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22" w:rsidRDefault="00532222" w:rsidP="00D52B7C">
      <w:pPr>
        <w:jc w:val="right"/>
      </w:pPr>
    </w:p>
    <w:p w:rsidR="00D52B7C" w:rsidRDefault="00D52B7C" w:rsidP="00D52B7C">
      <w:pPr>
        <w:rPr>
          <w:rFonts w:ascii="Arial" w:hAnsi="Arial" w:cs="Arial"/>
          <w:b/>
          <w:sz w:val="32"/>
          <w:szCs w:val="32"/>
        </w:rPr>
      </w:pPr>
      <w:r>
        <w:rPr>
          <w:rFonts w:ascii="Arial" w:hAnsi="Arial" w:cs="Arial"/>
          <w:b/>
          <w:sz w:val="32"/>
          <w:szCs w:val="32"/>
        </w:rPr>
        <w:t>MODULE</w:t>
      </w:r>
      <w:r w:rsidRPr="00A3537D">
        <w:rPr>
          <w:rFonts w:ascii="Arial" w:hAnsi="Arial" w:cs="Arial"/>
          <w:b/>
          <w:sz w:val="32"/>
          <w:szCs w:val="32"/>
        </w:rPr>
        <w:t xml:space="preserve"> SPECIFICATION </w:t>
      </w:r>
    </w:p>
    <w:p w:rsidR="00D52B7C" w:rsidRPr="00D52B7C" w:rsidRDefault="00D52B7C" w:rsidP="00D52B7C">
      <w:pPr>
        <w:rPr>
          <w:rFonts w:ascii="Arial" w:hAnsi="Arial" w:cs="Arial"/>
        </w:rPr>
      </w:pPr>
    </w:p>
    <w:tbl>
      <w:tblPr>
        <w:tblStyle w:val="TableGrid"/>
        <w:tblW w:w="0" w:type="auto"/>
        <w:tblLook w:val="04A0"/>
      </w:tblPr>
      <w:tblGrid>
        <w:gridCol w:w="1473"/>
        <w:gridCol w:w="737"/>
        <w:gridCol w:w="1153"/>
        <w:gridCol w:w="1109"/>
        <w:gridCol w:w="1334"/>
        <w:gridCol w:w="1466"/>
        <w:gridCol w:w="1571"/>
        <w:gridCol w:w="1839"/>
      </w:tblGrid>
      <w:tr w:rsidR="00D52B7C" w:rsidRPr="00FE5069" w:rsidTr="00044033">
        <w:tc>
          <w:tcPr>
            <w:tcW w:w="2303" w:type="dxa"/>
            <w:gridSpan w:val="2"/>
            <w:vAlign w:val="center"/>
          </w:tcPr>
          <w:p w:rsidR="00D52B7C" w:rsidRPr="00FE5069" w:rsidRDefault="00D52B7C" w:rsidP="00D52B7C">
            <w:pPr>
              <w:rPr>
                <w:rFonts w:ascii="Arial" w:hAnsi="Arial" w:cs="Arial"/>
                <w:b/>
              </w:rPr>
            </w:pPr>
            <w:r w:rsidRPr="00FE5069">
              <w:rPr>
                <w:rFonts w:ascii="Arial" w:hAnsi="Arial" w:cs="Arial"/>
                <w:b/>
              </w:rPr>
              <w:t>Name of Module</w:t>
            </w:r>
          </w:p>
        </w:tc>
        <w:tc>
          <w:tcPr>
            <w:tcW w:w="8379" w:type="dxa"/>
            <w:gridSpan w:val="6"/>
            <w:vAlign w:val="center"/>
          </w:tcPr>
          <w:p w:rsidR="00D52B7C" w:rsidRPr="00811B07" w:rsidRDefault="00A57514" w:rsidP="00811B07">
            <w:pPr>
              <w:pStyle w:val="Title"/>
              <w:jc w:val="left"/>
              <w:rPr>
                <w:rFonts w:ascii="Arial" w:hAnsi="Arial" w:cs="Arial"/>
                <w:b w:val="0"/>
                <w:sz w:val="20"/>
              </w:rPr>
            </w:pPr>
            <w:r>
              <w:rPr>
                <w:rFonts w:ascii="Arial" w:hAnsi="Arial" w:cs="Arial"/>
                <w:b w:val="0"/>
                <w:sz w:val="20"/>
              </w:rPr>
              <w:t xml:space="preserve">MA Thesis </w:t>
            </w:r>
          </w:p>
        </w:tc>
      </w:tr>
      <w:tr w:rsidR="00D52B7C" w:rsidRPr="00FE5069" w:rsidTr="00044033">
        <w:tc>
          <w:tcPr>
            <w:tcW w:w="2303" w:type="dxa"/>
            <w:gridSpan w:val="2"/>
            <w:vAlign w:val="center"/>
          </w:tcPr>
          <w:p w:rsidR="00D52B7C" w:rsidRPr="00FE5069" w:rsidRDefault="00D52B7C" w:rsidP="00D52B7C">
            <w:pPr>
              <w:rPr>
                <w:rFonts w:ascii="Arial" w:hAnsi="Arial" w:cs="Arial"/>
                <w:b/>
              </w:rPr>
            </w:pPr>
            <w:r w:rsidRPr="00FE5069">
              <w:rPr>
                <w:rFonts w:ascii="Arial" w:hAnsi="Arial" w:cs="Arial"/>
                <w:b/>
              </w:rPr>
              <w:t>Parent School/Dept</w:t>
            </w:r>
          </w:p>
        </w:tc>
        <w:tc>
          <w:tcPr>
            <w:tcW w:w="8379" w:type="dxa"/>
            <w:gridSpan w:val="6"/>
            <w:vAlign w:val="center"/>
          </w:tcPr>
          <w:p w:rsidR="00D52B7C" w:rsidRPr="00FE5069" w:rsidRDefault="000F1619" w:rsidP="00D52B7C">
            <w:pPr>
              <w:rPr>
                <w:rFonts w:ascii="Arial" w:hAnsi="Arial" w:cs="Arial"/>
              </w:rPr>
            </w:pPr>
            <w:r>
              <w:rPr>
                <w:rFonts w:ascii="Arial" w:hAnsi="Arial" w:cs="Arial"/>
                <w:b/>
                <w:sz w:val="20"/>
              </w:rPr>
              <w:t>Political Science and International Relations</w:t>
            </w:r>
          </w:p>
        </w:tc>
      </w:tr>
      <w:tr w:rsidR="00D52B7C" w:rsidRPr="00FE5069" w:rsidTr="00044033">
        <w:tc>
          <w:tcPr>
            <w:tcW w:w="2303" w:type="dxa"/>
            <w:gridSpan w:val="2"/>
            <w:vAlign w:val="center"/>
          </w:tcPr>
          <w:p w:rsidR="00D52B7C" w:rsidRPr="00FE5069" w:rsidRDefault="00D52B7C" w:rsidP="00D52B7C">
            <w:pPr>
              <w:rPr>
                <w:rFonts w:ascii="Arial" w:hAnsi="Arial" w:cs="Arial"/>
                <w:b/>
              </w:rPr>
            </w:pPr>
            <w:r w:rsidRPr="00FE5069">
              <w:rPr>
                <w:rFonts w:ascii="Arial" w:hAnsi="Arial" w:cs="Arial"/>
                <w:b/>
              </w:rPr>
              <w:t>Programme(s) where module is offered</w:t>
            </w:r>
          </w:p>
        </w:tc>
        <w:tc>
          <w:tcPr>
            <w:tcW w:w="8379" w:type="dxa"/>
            <w:gridSpan w:val="6"/>
            <w:vAlign w:val="center"/>
          </w:tcPr>
          <w:p w:rsidR="00D52B7C" w:rsidRPr="00FE5069" w:rsidRDefault="000F1619" w:rsidP="00D52B7C">
            <w:pPr>
              <w:rPr>
                <w:rFonts w:ascii="Arial" w:hAnsi="Arial" w:cs="Arial"/>
              </w:rPr>
            </w:pPr>
            <w:r>
              <w:rPr>
                <w:rFonts w:ascii="Arial" w:hAnsi="Arial" w:cs="Arial"/>
              </w:rPr>
              <w:t>MA Diplomacy</w:t>
            </w:r>
          </w:p>
        </w:tc>
      </w:tr>
      <w:tr w:rsidR="00D52B7C" w:rsidRPr="00FE5069" w:rsidTr="00044033">
        <w:tc>
          <w:tcPr>
            <w:tcW w:w="2303" w:type="dxa"/>
            <w:gridSpan w:val="2"/>
          </w:tcPr>
          <w:p w:rsidR="00D52B7C" w:rsidRPr="00FE5069" w:rsidRDefault="00D52B7C" w:rsidP="00D52B7C">
            <w:pPr>
              <w:rPr>
                <w:rFonts w:ascii="Arial" w:hAnsi="Arial" w:cs="Arial"/>
              </w:rPr>
            </w:pPr>
            <w:r w:rsidRPr="00FE5069">
              <w:rPr>
                <w:rFonts w:ascii="Arial" w:hAnsi="Arial" w:cs="Arial"/>
                <w:b/>
              </w:rPr>
              <w:t xml:space="preserve">Status </w:t>
            </w:r>
            <w:r w:rsidRPr="00FE5069">
              <w:rPr>
                <w:rFonts w:ascii="Arial" w:hAnsi="Arial" w:cs="Arial"/>
              </w:rPr>
              <w:t>(core, option, free choice)</w:t>
            </w:r>
          </w:p>
        </w:tc>
        <w:tc>
          <w:tcPr>
            <w:tcW w:w="2532" w:type="dxa"/>
            <w:gridSpan w:val="2"/>
            <w:vAlign w:val="center"/>
          </w:tcPr>
          <w:p w:rsidR="00D52B7C" w:rsidRPr="00FE5069" w:rsidRDefault="00811B07" w:rsidP="00D52B7C">
            <w:pPr>
              <w:rPr>
                <w:rFonts w:ascii="Arial" w:hAnsi="Arial" w:cs="Arial"/>
              </w:rPr>
            </w:pPr>
            <w:r>
              <w:rPr>
                <w:rFonts w:ascii="Arial" w:hAnsi="Arial" w:cs="Arial"/>
              </w:rPr>
              <w:t>Core</w:t>
            </w:r>
          </w:p>
        </w:tc>
        <w:tc>
          <w:tcPr>
            <w:tcW w:w="2726" w:type="dxa"/>
            <w:gridSpan w:val="2"/>
            <w:vAlign w:val="center"/>
          </w:tcPr>
          <w:p w:rsidR="00D52B7C" w:rsidRPr="00FE5069" w:rsidRDefault="00D52B7C" w:rsidP="00D52B7C">
            <w:pPr>
              <w:rPr>
                <w:rFonts w:ascii="Arial" w:hAnsi="Arial" w:cs="Arial"/>
                <w:b/>
              </w:rPr>
            </w:pPr>
            <w:r w:rsidRPr="00FE5069">
              <w:rPr>
                <w:rFonts w:ascii="Arial" w:hAnsi="Arial" w:cs="Arial"/>
                <w:b/>
              </w:rPr>
              <w:t>Pre-Requisite Modules or Qualifications</w:t>
            </w:r>
          </w:p>
        </w:tc>
        <w:tc>
          <w:tcPr>
            <w:tcW w:w="3121" w:type="dxa"/>
            <w:gridSpan w:val="2"/>
            <w:vAlign w:val="center"/>
          </w:tcPr>
          <w:p w:rsidR="00D52B7C" w:rsidRPr="00FE5069" w:rsidRDefault="00A57514" w:rsidP="00D52B7C">
            <w:pPr>
              <w:rPr>
                <w:rFonts w:ascii="Arial" w:hAnsi="Arial" w:cs="Arial"/>
              </w:rPr>
            </w:pPr>
            <w:r>
              <w:rPr>
                <w:rFonts w:ascii="Arial" w:hAnsi="Arial" w:cs="Arial"/>
              </w:rPr>
              <w:t xml:space="preserve">All coursework completed </w:t>
            </w:r>
          </w:p>
        </w:tc>
      </w:tr>
      <w:tr w:rsidR="00D52B7C" w:rsidRPr="00FE5069" w:rsidTr="00044033">
        <w:tc>
          <w:tcPr>
            <w:tcW w:w="1335" w:type="dxa"/>
          </w:tcPr>
          <w:p w:rsidR="00D52B7C" w:rsidRPr="00FE5069" w:rsidRDefault="00D52B7C" w:rsidP="00D52B7C">
            <w:pPr>
              <w:rPr>
                <w:rFonts w:ascii="Arial" w:hAnsi="Arial" w:cs="Arial"/>
                <w:b/>
              </w:rPr>
            </w:pPr>
            <w:r w:rsidRPr="00FE5069">
              <w:rPr>
                <w:rFonts w:ascii="Arial" w:hAnsi="Arial" w:cs="Arial"/>
                <w:b/>
              </w:rPr>
              <w:t>FHEQ Level</w:t>
            </w:r>
          </w:p>
        </w:tc>
        <w:tc>
          <w:tcPr>
            <w:tcW w:w="968" w:type="dxa"/>
          </w:tcPr>
          <w:p w:rsidR="00D52B7C" w:rsidRPr="00FE5069" w:rsidRDefault="00D52B7C" w:rsidP="00D52B7C">
            <w:pPr>
              <w:rPr>
                <w:rFonts w:ascii="Arial" w:hAnsi="Arial" w:cs="Arial"/>
              </w:rPr>
            </w:pPr>
          </w:p>
        </w:tc>
        <w:tc>
          <w:tcPr>
            <w:tcW w:w="1306" w:type="dxa"/>
          </w:tcPr>
          <w:p w:rsidR="00D52B7C" w:rsidRPr="00FE5069" w:rsidRDefault="00D52B7C" w:rsidP="00D52B7C">
            <w:pPr>
              <w:rPr>
                <w:rFonts w:ascii="Arial" w:hAnsi="Arial" w:cs="Arial"/>
                <w:b/>
              </w:rPr>
            </w:pPr>
            <w:r w:rsidRPr="00FE5069">
              <w:rPr>
                <w:rFonts w:ascii="Arial" w:hAnsi="Arial" w:cs="Arial"/>
                <w:b/>
              </w:rPr>
              <w:t>Unit Value</w:t>
            </w:r>
          </w:p>
        </w:tc>
        <w:tc>
          <w:tcPr>
            <w:tcW w:w="1226" w:type="dxa"/>
          </w:tcPr>
          <w:p w:rsidR="00D52B7C" w:rsidRPr="00FE5069" w:rsidRDefault="008269CD" w:rsidP="00D52B7C">
            <w:pPr>
              <w:rPr>
                <w:rFonts w:ascii="Arial" w:hAnsi="Arial" w:cs="Arial"/>
              </w:rPr>
            </w:pPr>
            <w:r>
              <w:rPr>
                <w:rFonts w:ascii="Arial" w:hAnsi="Arial" w:cs="Arial"/>
              </w:rPr>
              <w:t>30</w:t>
            </w:r>
            <w:r w:rsidR="00811B07">
              <w:rPr>
                <w:rFonts w:ascii="Arial" w:hAnsi="Arial" w:cs="Arial"/>
              </w:rPr>
              <w:t xml:space="preserve"> ECTS</w:t>
            </w:r>
          </w:p>
        </w:tc>
        <w:tc>
          <w:tcPr>
            <w:tcW w:w="1321" w:type="dxa"/>
          </w:tcPr>
          <w:p w:rsidR="00D52B7C" w:rsidRPr="00FE5069" w:rsidRDefault="00D52B7C" w:rsidP="00D52B7C">
            <w:pPr>
              <w:rPr>
                <w:rFonts w:ascii="Arial" w:hAnsi="Arial" w:cs="Arial"/>
                <w:b/>
              </w:rPr>
            </w:pPr>
            <w:r w:rsidRPr="00FE5069">
              <w:rPr>
                <w:rFonts w:ascii="Arial" w:hAnsi="Arial" w:cs="Arial"/>
                <w:b/>
              </w:rPr>
              <w:t>Module Code</w:t>
            </w:r>
          </w:p>
        </w:tc>
        <w:tc>
          <w:tcPr>
            <w:tcW w:w="1405" w:type="dxa"/>
          </w:tcPr>
          <w:p w:rsidR="00D52B7C" w:rsidRPr="00FE5069" w:rsidRDefault="006B0ABD" w:rsidP="00A57514">
            <w:pPr>
              <w:rPr>
                <w:rFonts w:ascii="Arial" w:hAnsi="Arial" w:cs="Arial"/>
              </w:rPr>
            </w:pPr>
            <w:r>
              <w:rPr>
                <w:rFonts w:ascii="Arial" w:hAnsi="Arial" w:cs="Arial"/>
                <w:b/>
                <w:sz w:val="20"/>
              </w:rPr>
              <w:t>PD</w:t>
            </w:r>
            <w:r w:rsidR="000F1619">
              <w:rPr>
                <w:rFonts w:ascii="Arial" w:hAnsi="Arial" w:cs="Arial"/>
                <w:b/>
                <w:sz w:val="20"/>
              </w:rPr>
              <w:t>50</w:t>
            </w:r>
            <w:r w:rsidR="00A57514">
              <w:rPr>
                <w:rFonts w:ascii="Arial" w:hAnsi="Arial" w:cs="Arial"/>
                <w:b/>
                <w:sz w:val="20"/>
              </w:rPr>
              <w:t>5</w:t>
            </w:r>
          </w:p>
        </w:tc>
        <w:tc>
          <w:tcPr>
            <w:tcW w:w="1438" w:type="dxa"/>
          </w:tcPr>
          <w:p w:rsidR="00D52B7C" w:rsidRPr="00FE5069" w:rsidRDefault="00D52B7C" w:rsidP="00D52B7C">
            <w:pPr>
              <w:rPr>
                <w:rFonts w:ascii="Arial" w:hAnsi="Arial" w:cs="Arial"/>
                <w:b/>
              </w:rPr>
            </w:pPr>
            <w:r w:rsidRPr="00FE5069">
              <w:rPr>
                <w:rFonts w:ascii="Arial" w:hAnsi="Arial" w:cs="Arial"/>
                <w:b/>
              </w:rPr>
              <w:t>Module coordinator</w:t>
            </w:r>
          </w:p>
        </w:tc>
        <w:tc>
          <w:tcPr>
            <w:tcW w:w="1683" w:type="dxa"/>
          </w:tcPr>
          <w:p w:rsidR="00D52B7C" w:rsidRPr="00FE5069" w:rsidRDefault="008269CD" w:rsidP="00D52B7C">
            <w:pPr>
              <w:rPr>
                <w:rFonts w:ascii="Arial" w:hAnsi="Arial" w:cs="Arial"/>
              </w:rPr>
            </w:pPr>
            <w:r>
              <w:rPr>
                <w:rFonts w:ascii="Arial" w:hAnsi="Arial" w:cs="Arial"/>
              </w:rPr>
              <w:t>Maja Savic-Bojanic/Sabina Cehajic-Clancy</w:t>
            </w:r>
          </w:p>
        </w:tc>
      </w:tr>
      <w:tr w:rsidR="00D52B7C" w:rsidRPr="00FE5069" w:rsidTr="00044033">
        <w:tc>
          <w:tcPr>
            <w:tcW w:w="2303"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Term taught</w:t>
            </w:r>
          </w:p>
        </w:tc>
        <w:tc>
          <w:tcPr>
            <w:tcW w:w="2532"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Autumn</w:t>
            </w:r>
            <w:r w:rsidR="00A57514">
              <w:rPr>
                <w:rFonts w:ascii="Arial" w:hAnsi="Arial" w:cs="Arial"/>
              </w:rPr>
              <w:t xml:space="preserve"> and Spring</w:t>
            </w:r>
          </w:p>
        </w:tc>
        <w:tc>
          <w:tcPr>
            <w:tcW w:w="2726" w:type="dxa"/>
            <w:gridSpan w:val="2"/>
            <w:tcBorders>
              <w:bottom w:val="single" w:sz="4" w:space="0" w:color="000000" w:themeColor="text1"/>
            </w:tcBorders>
            <w:vAlign w:val="center"/>
          </w:tcPr>
          <w:p w:rsidR="00D52B7C" w:rsidRPr="00FE5069" w:rsidRDefault="00D52B7C" w:rsidP="00D52B7C">
            <w:pPr>
              <w:rPr>
                <w:rFonts w:ascii="Arial" w:hAnsi="Arial" w:cs="Arial"/>
                <w:b/>
              </w:rPr>
            </w:pPr>
            <w:r w:rsidRPr="00FE5069">
              <w:rPr>
                <w:rFonts w:ascii="Arial" w:hAnsi="Arial" w:cs="Arial"/>
                <w:b/>
              </w:rPr>
              <w:t>Applicable From</w:t>
            </w:r>
          </w:p>
        </w:tc>
        <w:tc>
          <w:tcPr>
            <w:tcW w:w="3121" w:type="dxa"/>
            <w:gridSpan w:val="2"/>
            <w:tcBorders>
              <w:bottom w:val="single" w:sz="4" w:space="0" w:color="000000" w:themeColor="text1"/>
            </w:tcBorders>
            <w:vAlign w:val="center"/>
          </w:tcPr>
          <w:p w:rsidR="00D52B7C" w:rsidRPr="00FE5069" w:rsidRDefault="00811B07" w:rsidP="00D52B7C">
            <w:pPr>
              <w:rPr>
                <w:rFonts w:ascii="Arial" w:hAnsi="Arial" w:cs="Arial"/>
              </w:rPr>
            </w:pPr>
            <w:r>
              <w:rPr>
                <w:rFonts w:ascii="Arial" w:hAnsi="Arial" w:cs="Arial"/>
              </w:rPr>
              <w:t>2013</w:t>
            </w:r>
          </w:p>
        </w:tc>
      </w:tr>
      <w:tr w:rsidR="009E0380" w:rsidRPr="004E19B1" w:rsidTr="009E0380">
        <w:tc>
          <w:tcPr>
            <w:tcW w:w="10682" w:type="dxa"/>
            <w:gridSpan w:val="8"/>
            <w:tcBorders>
              <w:left w:val="nil"/>
              <w:right w:val="nil"/>
            </w:tcBorders>
            <w:vAlign w:val="center"/>
          </w:tcPr>
          <w:p w:rsidR="009E0380" w:rsidRDefault="009E0380" w:rsidP="002757BF">
            <w:pPr>
              <w:jc w:val="center"/>
              <w:rPr>
                <w:rFonts w:ascii="Arial" w:hAnsi="Arial" w:cs="Arial"/>
                <w:b/>
                <w:u w:val="single"/>
              </w:rPr>
            </w:pPr>
          </w:p>
        </w:tc>
      </w:tr>
      <w:tr w:rsidR="009E0380" w:rsidRPr="004E19B1" w:rsidTr="002757BF">
        <w:tc>
          <w:tcPr>
            <w:tcW w:w="10682" w:type="dxa"/>
            <w:gridSpan w:val="8"/>
            <w:tcBorders>
              <w:left w:val="single" w:sz="4" w:space="0" w:color="auto"/>
              <w:right w:val="single" w:sz="4" w:space="0" w:color="auto"/>
            </w:tcBorders>
            <w:vAlign w:val="center"/>
          </w:tcPr>
          <w:p w:rsidR="009E0380" w:rsidRPr="004E19B1" w:rsidRDefault="009E0380" w:rsidP="002757BF">
            <w:pPr>
              <w:jc w:val="center"/>
              <w:rPr>
                <w:rFonts w:ascii="Arial" w:hAnsi="Arial" w:cs="Arial"/>
                <w:b/>
                <w:u w:val="single"/>
              </w:rPr>
            </w:pPr>
            <w:r>
              <w:rPr>
                <w:rFonts w:ascii="Arial" w:hAnsi="Arial" w:cs="Arial"/>
                <w:b/>
                <w:u w:val="single"/>
              </w:rPr>
              <w:t>Educational Aims of the Module</w:t>
            </w:r>
          </w:p>
        </w:tc>
      </w:tr>
      <w:tr w:rsidR="009E0380" w:rsidRPr="00FE5069" w:rsidTr="002757BF">
        <w:tc>
          <w:tcPr>
            <w:tcW w:w="10682" w:type="dxa"/>
            <w:gridSpan w:val="8"/>
            <w:tcBorders>
              <w:left w:val="single" w:sz="4" w:space="0" w:color="auto"/>
              <w:right w:val="single" w:sz="4" w:space="0" w:color="auto"/>
            </w:tcBorders>
          </w:tcPr>
          <w:p w:rsidR="009E0380" w:rsidRPr="00A57514" w:rsidRDefault="00A57514" w:rsidP="002757BF">
            <w:pPr>
              <w:rPr>
                <w:rFonts w:ascii="Arial" w:hAnsi="Arial" w:cs="Arial"/>
                <w:color w:val="000000" w:themeColor="text1"/>
                <w:lang w:val="bs-Latn-BA"/>
              </w:rPr>
            </w:pPr>
            <w:r w:rsidRPr="0016166C">
              <w:rPr>
                <w:rFonts w:ascii="Arial" w:hAnsi="Arial" w:cs="Arial"/>
                <w:lang w:val="bs-Latn-BA"/>
              </w:rPr>
              <w:t xml:space="preserve">This dissertation module stretches across </w:t>
            </w:r>
            <w:r>
              <w:rPr>
                <w:rFonts w:ascii="Arial" w:hAnsi="Arial" w:cs="Arial"/>
                <w:lang w:val="bs-Latn-BA"/>
              </w:rPr>
              <w:t>two</w:t>
            </w:r>
            <w:r w:rsidRPr="0016166C">
              <w:rPr>
                <w:rFonts w:ascii="Arial" w:hAnsi="Arial" w:cs="Arial"/>
                <w:lang w:val="bs-Latn-BA"/>
              </w:rPr>
              <w:t xml:space="preserve"> semesters (</w:t>
            </w:r>
            <w:r>
              <w:rPr>
                <w:rFonts w:ascii="Arial" w:hAnsi="Arial" w:cs="Arial"/>
                <w:lang w:val="bs-Latn-BA"/>
              </w:rPr>
              <w:t>1 year</w:t>
            </w:r>
            <w:r w:rsidRPr="0016166C">
              <w:rPr>
                <w:rFonts w:ascii="Arial" w:hAnsi="Arial" w:cs="Arial"/>
                <w:lang w:val="bs-Latn-BA"/>
              </w:rPr>
              <w:t xml:space="preserve">). Its main goal </w:t>
            </w:r>
            <w:r w:rsidRPr="0016166C">
              <w:rPr>
                <w:rFonts w:ascii="Arial" w:hAnsi="Arial" w:cs="Arial"/>
                <w:color w:val="000000" w:themeColor="text1"/>
                <w:lang w:val="bs-Latn-BA"/>
              </w:rPr>
              <w:t>is to enable student</w:t>
            </w:r>
            <w:r>
              <w:rPr>
                <w:rFonts w:ascii="Arial" w:hAnsi="Arial" w:cs="Arial"/>
                <w:color w:val="000000" w:themeColor="text1"/>
                <w:lang w:val="bs-Latn-BA"/>
              </w:rPr>
              <w:t>s</w:t>
            </w:r>
            <w:r w:rsidRPr="0016166C">
              <w:rPr>
                <w:rFonts w:ascii="Arial" w:hAnsi="Arial" w:cs="Arial"/>
                <w:color w:val="000000" w:themeColor="text1"/>
                <w:lang w:val="bs-Latn-BA"/>
              </w:rPr>
              <w:t xml:space="preserve"> to use and extand the knowledge and skills acquired during their study and apply theories and concepts learned as part of the program. The primary focus is on providing students with the necessary research methodology knowledge and practical skills to support the above aim. The course also aims at developing an awarness of effective learnig strategies at a higher level (postgraduate) as to be able to reach their full potential. </w:t>
            </w:r>
            <w:r w:rsidRPr="0016166C">
              <w:rPr>
                <w:rFonts w:ascii="Arial" w:hAnsi="Arial" w:cs="Arial"/>
              </w:rPr>
              <w:t>Students will be provided with an opportunity to conduct live research in a topic of interest to them</w:t>
            </w:r>
            <w:r>
              <w:rPr>
                <w:rFonts w:ascii="Arial" w:hAnsi="Arial" w:cs="Arial"/>
              </w:rPr>
              <w:t>.</w:t>
            </w:r>
          </w:p>
        </w:tc>
      </w:tr>
      <w:tr w:rsidR="00D52B7C" w:rsidRPr="00FE5069" w:rsidTr="00D52B7C">
        <w:tc>
          <w:tcPr>
            <w:tcW w:w="10682" w:type="dxa"/>
            <w:gridSpan w:val="8"/>
            <w:tcBorders>
              <w:left w:val="nil"/>
              <w:right w:val="nil"/>
            </w:tcBorders>
          </w:tcPr>
          <w:p w:rsidR="00D52B7C" w:rsidRPr="00FE5069" w:rsidRDefault="00D52B7C" w:rsidP="00D52B7C">
            <w:pPr>
              <w:rPr>
                <w:rFonts w:ascii="Arial" w:hAnsi="Arial" w:cs="Arial"/>
              </w:rPr>
            </w:pPr>
          </w:p>
        </w:tc>
      </w:tr>
      <w:tr w:rsidR="00D52B7C" w:rsidRPr="00FE5069" w:rsidTr="00171337">
        <w:tc>
          <w:tcPr>
            <w:tcW w:w="10682" w:type="dxa"/>
            <w:gridSpan w:val="8"/>
          </w:tcPr>
          <w:p w:rsidR="00D52B7C" w:rsidRPr="00FE5069" w:rsidRDefault="00D52B7C" w:rsidP="00D52B7C">
            <w:pPr>
              <w:jc w:val="center"/>
              <w:rPr>
                <w:rFonts w:ascii="Arial" w:hAnsi="Arial" w:cs="Arial"/>
                <w:b/>
                <w:u w:val="single"/>
              </w:rPr>
            </w:pPr>
            <w:r w:rsidRPr="00FE5069">
              <w:rPr>
                <w:rFonts w:ascii="Arial" w:hAnsi="Arial" w:cs="Arial"/>
                <w:b/>
                <w:u w:val="single"/>
              </w:rPr>
              <w:t>Module Outline/Syllabus</w:t>
            </w:r>
          </w:p>
        </w:tc>
      </w:tr>
      <w:tr w:rsidR="0000067F" w:rsidRPr="00FE5069" w:rsidTr="0000067F">
        <w:tc>
          <w:tcPr>
            <w:tcW w:w="10682" w:type="dxa"/>
            <w:gridSpan w:val="8"/>
            <w:tcBorders>
              <w:bottom w:val="single" w:sz="4" w:space="0" w:color="000000" w:themeColor="text1"/>
            </w:tcBorders>
          </w:tcPr>
          <w:p w:rsidR="0000067F" w:rsidRPr="00044033" w:rsidRDefault="0000067F" w:rsidP="00044033">
            <w:pPr>
              <w:pStyle w:val="ListParagraph"/>
              <w:rPr>
                <w:rFonts w:ascii="Arial" w:hAnsi="Arial" w:cs="Arial"/>
              </w:rPr>
            </w:pPr>
          </w:p>
          <w:p w:rsidR="00044033" w:rsidRPr="00044033" w:rsidRDefault="00044033" w:rsidP="00044033">
            <w:pPr>
              <w:pStyle w:val="ListParagraph"/>
              <w:numPr>
                <w:ilvl w:val="0"/>
                <w:numId w:val="26"/>
              </w:numPr>
              <w:rPr>
                <w:rFonts w:ascii="Arial" w:hAnsi="Arial" w:cs="Arial"/>
              </w:rPr>
            </w:pPr>
            <w:r w:rsidRPr="00044033">
              <w:rPr>
                <w:rFonts w:ascii="Arial" w:hAnsi="Arial" w:cs="Arial"/>
              </w:rPr>
              <w:t>Not applicable</w:t>
            </w:r>
          </w:p>
          <w:p w:rsidR="0000067F" w:rsidRPr="00446D54" w:rsidRDefault="0000067F" w:rsidP="006B0ABD">
            <w:pPr>
              <w:pStyle w:val="NoSpacing"/>
              <w:ind w:left="720"/>
              <w:rPr>
                <w:rFonts w:ascii="Arial" w:hAnsi="Arial" w:cs="Arial"/>
              </w:rPr>
            </w:pPr>
          </w:p>
        </w:tc>
      </w:tr>
      <w:tr w:rsidR="0000067F" w:rsidRPr="00FE5069" w:rsidTr="0000067F">
        <w:tc>
          <w:tcPr>
            <w:tcW w:w="10682" w:type="dxa"/>
            <w:gridSpan w:val="8"/>
            <w:tcBorders>
              <w:left w:val="nil"/>
              <w:right w:val="nil"/>
            </w:tcBorders>
          </w:tcPr>
          <w:p w:rsidR="00044033" w:rsidRDefault="00044033" w:rsidP="00D52B7C">
            <w:pPr>
              <w:rPr>
                <w:rFonts w:ascii="Arial" w:hAnsi="Arial" w:cs="Arial"/>
              </w:rPr>
            </w:pPr>
          </w:p>
          <w:tbl>
            <w:tblPr>
              <w:tblpPr w:leftFromText="180" w:rightFromText="180" w:vertAnchor="page" w:horzAnchor="margin" w:tblpXSpec="center" w:tblpY="301"/>
              <w:tblOverlap w:val="never"/>
              <w:tblW w:w="10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679"/>
              <w:gridCol w:w="1864"/>
              <w:gridCol w:w="1862"/>
              <w:gridCol w:w="21"/>
              <w:gridCol w:w="2150"/>
            </w:tblGrid>
            <w:tr w:rsidR="00044033" w:rsidRPr="00044033" w:rsidTr="00044033">
              <w:trPr>
                <w:cantSplit/>
                <w:trHeight w:val="229"/>
              </w:trPr>
              <w:tc>
                <w:tcPr>
                  <w:tcW w:w="10576" w:type="dxa"/>
                  <w:gridSpan w:val="5"/>
                  <w:tcBorders>
                    <w:bottom w:val="single" w:sz="6" w:space="0" w:color="auto"/>
                  </w:tcBorders>
                  <w:shd w:val="clear" w:color="auto" w:fill="auto"/>
                </w:tcPr>
                <w:p w:rsidR="00044033" w:rsidRPr="00044033" w:rsidRDefault="00044033" w:rsidP="00044033">
                  <w:pPr>
                    <w:jc w:val="center"/>
                    <w:rPr>
                      <w:rFonts w:ascii="Arial" w:hAnsi="Arial" w:cs="Arial"/>
                      <w:b/>
                      <w:sz w:val="22"/>
                      <w:szCs w:val="22"/>
                    </w:rPr>
                  </w:pPr>
                  <w:r w:rsidRPr="00044033">
                    <w:rPr>
                      <w:rFonts w:ascii="Arial" w:hAnsi="Arial" w:cs="Arial"/>
                      <w:b/>
                      <w:sz w:val="22"/>
                      <w:szCs w:val="22"/>
                      <w:u w:val="single"/>
                    </w:rPr>
                    <w:t>Student Engagement Hours</w:t>
                  </w:r>
                </w:p>
              </w:tc>
            </w:tr>
            <w:tr w:rsidR="00044033" w:rsidRPr="00044033" w:rsidTr="00044033">
              <w:trPr>
                <w:cantSplit/>
                <w:trHeight w:val="688"/>
              </w:trPr>
              <w:tc>
                <w:tcPr>
                  <w:tcW w:w="4679" w:type="dxa"/>
                  <w:tcBorders>
                    <w:bottom w:val="single" w:sz="6" w:space="0" w:color="auto"/>
                  </w:tcBorders>
                  <w:shd w:val="clear" w:color="auto" w:fill="auto"/>
                </w:tcPr>
                <w:p w:rsidR="00044033" w:rsidRPr="00044033" w:rsidRDefault="00044033" w:rsidP="00044033">
                  <w:pPr>
                    <w:pStyle w:val="Heading7"/>
                    <w:jc w:val="both"/>
                    <w:rPr>
                      <w:rFonts w:ascii="Arial" w:hAnsi="Arial" w:cs="Arial"/>
                      <w:i w:val="0"/>
                      <w:sz w:val="22"/>
                      <w:szCs w:val="22"/>
                      <w:u w:val="single"/>
                    </w:rPr>
                  </w:pPr>
                  <w:r w:rsidRPr="00044033">
                    <w:rPr>
                      <w:rFonts w:ascii="Arial" w:hAnsi="Arial" w:cs="Arial"/>
                      <w:i w:val="0"/>
                      <w:sz w:val="22"/>
                      <w:szCs w:val="22"/>
                    </w:rPr>
                    <w:t>Type (Lectures, Tutorials, Seminars, Guided/Independent Learning Time, Other)</w:t>
                  </w:r>
                </w:p>
              </w:tc>
              <w:tc>
                <w:tcPr>
                  <w:tcW w:w="1864" w:type="dxa"/>
                  <w:tcBorders>
                    <w:bottom w:val="single" w:sz="6" w:space="0" w:color="auto"/>
                  </w:tcBorders>
                  <w:shd w:val="clear" w:color="auto" w:fill="auto"/>
                </w:tcPr>
                <w:p w:rsidR="00044033" w:rsidRPr="00044033" w:rsidRDefault="00044033" w:rsidP="00044033">
                  <w:pPr>
                    <w:jc w:val="both"/>
                    <w:rPr>
                      <w:rFonts w:ascii="Arial" w:hAnsi="Arial" w:cs="Arial"/>
                      <w:b/>
                      <w:sz w:val="22"/>
                      <w:szCs w:val="22"/>
                    </w:rPr>
                  </w:pPr>
                  <w:r w:rsidRPr="00044033">
                    <w:rPr>
                      <w:rFonts w:ascii="Arial" w:hAnsi="Arial" w:cs="Arial"/>
                      <w:b/>
                      <w:sz w:val="22"/>
                      <w:szCs w:val="22"/>
                    </w:rPr>
                    <w:t xml:space="preserve">Number per term </w:t>
                  </w:r>
                  <w:r w:rsidRPr="00044033">
                    <w:rPr>
                      <w:rFonts w:ascii="Arial" w:hAnsi="Arial" w:cs="Arial"/>
                      <w:sz w:val="22"/>
                      <w:szCs w:val="22"/>
                    </w:rPr>
                    <w:t>(e.g. 10)</w:t>
                  </w:r>
                </w:p>
              </w:tc>
              <w:tc>
                <w:tcPr>
                  <w:tcW w:w="1862" w:type="dxa"/>
                  <w:shd w:val="clear" w:color="auto" w:fill="auto"/>
                </w:tcPr>
                <w:p w:rsidR="00044033" w:rsidRPr="00044033" w:rsidRDefault="00044033" w:rsidP="00044033">
                  <w:pPr>
                    <w:jc w:val="both"/>
                    <w:rPr>
                      <w:rFonts w:ascii="Arial" w:hAnsi="Arial" w:cs="Arial"/>
                      <w:b/>
                      <w:sz w:val="22"/>
                      <w:szCs w:val="22"/>
                    </w:rPr>
                  </w:pPr>
                  <w:r w:rsidRPr="00044033">
                    <w:rPr>
                      <w:rFonts w:ascii="Arial" w:hAnsi="Arial" w:cs="Arial"/>
                      <w:b/>
                      <w:sz w:val="22"/>
                      <w:szCs w:val="22"/>
                    </w:rPr>
                    <w:t xml:space="preserve">Duration of each </w:t>
                  </w:r>
                  <w:r w:rsidRPr="00044033">
                    <w:rPr>
                      <w:rFonts w:ascii="Arial" w:hAnsi="Arial" w:cs="Arial"/>
                      <w:sz w:val="22"/>
                      <w:szCs w:val="22"/>
                    </w:rPr>
                    <w:t>(e.g. two hours)</w:t>
                  </w:r>
                </w:p>
              </w:tc>
              <w:tc>
                <w:tcPr>
                  <w:tcW w:w="2171" w:type="dxa"/>
                  <w:gridSpan w:val="2"/>
                  <w:shd w:val="clear" w:color="auto" w:fill="auto"/>
                </w:tcPr>
                <w:p w:rsidR="00044033" w:rsidRPr="00044033" w:rsidRDefault="00044033" w:rsidP="00044033">
                  <w:pPr>
                    <w:jc w:val="both"/>
                    <w:rPr>
                      <w:rFonts w:ascii="Arial" w:hAnsi="Arial" w:cs="Arial"/>
                      <w:b/>
                      <w:sz w:val="22"/>
                      <w:szCs w:val="22"/>
                    </w:rPr>
                  </w:pPr>
                  <w:r w:rsidRPr="00044033">
                    <w:rPr>
                      <w:rFonts w:ascii="Arial" w:hAnsi="Arial" w:cs="Arial"/>
                      <w:b/>
                      <w:sz w:val="22"/>
                      <w:szCs w:val="22"/>
                    </w:rPr>
                    <w:t>Total Time</w:t>
                  </w:r>
                </w:p>
              </w:tc>
            </w:tr>
            <w:tr w:rsidR="00044033" w:rsidRPr="00044033" w:rsidTr="00044033">
              <w:trPr>
                <w:cantSplit/>
                <w:trHeight w:val="443"/>
              </w:trPr>
              <w:tc>
                <w:tcPr>
                  <w:tcW w:w="4679" w:type="dxa"/>
                  <w:shd w:val="clear" w:color="auto" w:fill="auto"/>
                </w:tcPr>
                <w:p w:rsidR="00044033" w:rsidRPr="00044033" w:rsidRDefault="00044033" w:rsidP="00044033">
                  <w:pPr>
                    <w:pStyle w:val="Heading7"/>
                    <w:rPr>
                      <w:rFonts w:ascii="Arial" w:hAnsi="Arial" w:cs="Arial"/>
                      <w:b/>
                      <w:i w:val="0"/>
                      <w:sz w:val="22"/>
                      <w:szCs w:val="22"/>
                    </w:rPr>
                  </w:pPr>
                  <w:r w:rsidRPr="00044033">
                    <w:rPr>
                      <w:rFonts w:ascii="Arial" w:hAnsi="Arial" w:cs="Arial"/>
                      <w:i w:val="0"/>
                      <w:sz w:val="22"/>
                      <w:szCs w:val="22"/>
                    </w:rPr>
                    <w:t>Lectures</w:t>
                  </w:r>
                </w:p>
              </w:tc>
              <w:tc>
                <w:tcPr>
                  <w:tcW w:w="1864" w:type="dxa"/>
                  <w:shd w:val="clear" w:color="auto" w:fill="auto"/>
                </w:tcPr>
                <w:p w:rsidR="00044033" w:rsidRPr="00044033" w:rsidRDefault="00044033" w:rsidP="00044033">
                  <w:pPr>
                    <w:rPr>
                      <w:rFonts w:ascii="Arial" w:hAnsi="Arial" w:cs="Arial"/>
                      <w:sz w:val="22"/>
                      <w:szCs w:val="22"/>
                    </w:rPr>
                  </w:pPr>
                  <w:r w:rsidRPr="00044033">
                    <w:rPr>
                      <w:rFonts w:ascii="Arial" w:hAnsi="Arial" w:cs="Arial"/>
                      <w:sz w:val="22"/>
                      <w:szCs w:val="22"/>
                    </w:rPr>
                    <w:t>N/A</w:t>
                  </w:r>
                </w:p>
              </w:tc>
              <w:tc>
                <w:tcPr>
                  <w:tcW w:w="1862" w:type="dxa"/>
                  <w:shd w:val="clear" w:color="auto" w:fill="auto"/>
                </w:tcPr>
                <w:p w:rsidR="00044033" w:rsidRPr="00044033" w:rsidRDefault="00044033" w:rsidP="00044033">
                  <w:pPr>
                    <w:rPr>
                      <w:rFonts w:ascii="Arial" w:hAnsi="Arial" w:cs="Arial"/>
                      <w:sz w:val="22"/>
                      <w:szCs w:val="22"/>
                    </w:rPr>
                  </w:pPr>
                  <w:r w:rsidRPr="00044033">
                    <w:rPr>
                      <w:rFonts w:ascii="Arial" w:hAnsi="Arial" w:cs="Arial"/>
                      <w:sz w:val="22"/>
                      <w:szCs w:val="22"/>
                    </w:rPr>
                    <w:t>N/A</w:t>
                  </w:r>
                </w:p>
              </w:tc>
              <w:tc>
                <w:tcPr>
                  <w:tcW w:w="2171" w:type="dxa"/>
                  <w:gridSpan w:val="2"/>
                  <w:shd w:val="clear" w:color="auto" w:fill="auto"/>
                </w:tcPr>
                <w:p w:rsidR="00044033" w:rsidRPr="00044033" w:rsidRDefault="00044033" w:rsidP="00044033">
                  <w:pPr>
                    <w:rPr>
                      <w:rFonts w:ascii="Arial" w:hAnsi="Arial" w:cs="Arial"/>
                      <w:sz w:val="22"/>
                      <w:szCs w:val="22"/>
                    </w:rPr>
                  </w:pPr>
                  <w:r w:rsidRPr="00044033">
                    <w:rPr>
                      <w:rFonts w:ascii="Arial" w:hAnsi="Arial" w:cs="Arial"/>
                      <w:sz w:val="22"/>
                      <w:szCs w:val="22"/>
                    </w:rPr>
                    <w:t>N/A</w:t>
                  </w:r>
                </w:p>
              </w:tc>
            </w:tr>
            <w:tr w:rsidR="00044033" w:rsidRPr="00044033" w:rsidTr="00044033">
              <w:trPr>
                <w:cantSplit/>
                <w:trHeight w:val="443"/>
              </w:trPr>
              <w:tc>
                <w:tcPr>
                  <w:tcW w:w="4679" w:type="dxa"/>
                  <w:shd w:val="clear" w:color="auto" w:fill="auto"/>
                </w:tcPr>
                <w:p w:rsidR="00044033" w:rsidRPr="00044033" w:rsidRDefault="00044033" w:rsidP="00044033">
                  <w:pPr>
                    <w:pStyle w:val="Heading7"/>
                    <w:rPr>
                      <w:rFonts w:ascii="Arial" w:hAnsi="Arial" w:cs="Arial"/>
                      <w:b/>
                      <w:i w:val="0"/>
                      <w:sz w:val="22"/>
                      <w:szCs w:val="22"/>
                    </w:rPr>
                  </w:pPr>
                  <w:r w:rsidRPr="00044033">
                    <w:rPr>
                      <w:rFonts w:ascii="Arial" w:hAnsi="Arial" w:cs="Arial"/>
                      <w:i w:val="0"/>
                      <w:sz w:val="22"/>
                      <w:szCs w:val="22"/>
                    </w:rPr>
                    <w:t>Seminars</w:t>
                  </w:r>
                </w:p>
              </w:tc>
              <w:tc>
                <w:tcPr>
                  <w:tcW w:w="1864" w:type="dxa"/>
                  <w:shd w:val="clear" w:color="auto" w:fill="auto"/>
                </w:tcPr>
                <w:p w:rsidR="00044033" w:rsidRPr="00044033" w:rsidRDefault="00044033" w:rsidP="00044033">
                  <w:pPr>
                    <w:rPr>
                      <w:rFonts w:ascii="Arial" w:hAnsi="Arial" w:cs="Arial"/>
                      <w:sz w:val="22"/>
                      <w:szCs w:val="22"/>
                    </w:rPr>
                  </w:pPr>
                  <w:r w:rsidRPr="00044033">
                    <w:rPr>
                      <w:rFonts w:ascii="Arial" w:hAnsi="Arial" w:cs="Arial"/>
                      <w:sz w:val="22"/>
                      <w:szCs w:val="22"/>
                    </w:rPr>
                    <w:t>N/A</w:t>
                  </w:r>
                </w:p>
              </w:tc>
              <w:tc>
                <w:tcPr>
                  <w:tcW w:w="1862" w:type="dxa"/>
                  <w:shd w:val="clear" w:color="auto" w:fill="auto"/>
                </w:tcPr>
                <w:p w:rsidR="00044033" w:rsidRPr="00044033" w:rsidRDefault="00044033" w:rsidP="00044033">
                  <w:pPr>
                    <w:rPr>
                      <w:rFonts w:ascii="Arial" w:hAnsi="Arial" w:cs="Arial"/>
                      <w:sz w:val="22"/>
                      <w:szCs w:val="22"/>
                    </w:rPr>
                  </w:pPr>
                  <w:r w:rsidRPr="00044033">
                    <w:rPr>
                      <w:rFonts w:ascii="Arial" w:hAnsi="Arial" w:cs="Arial"/>
                      <w:sz w:val="22"/>
                      <w:szCs w:val="22"/>
                    </w:rPr>
                    <w:t>N/A</w:t>
                  </w:r>
                </w:p>
              </w:tc>
              <w:tc>
                <w:tcPr>
                  <w:tcW w:w="2171" w:type="dxa"/>
                  <w:gridSpan w:val="2"/>
                  <w:shd w:val="clear" w:color="auto" w:fill="auto"/>
                </w:tcPr>
                <w:p w:rsidR="00044033" w:rsidRPr="00044033" w:rsidRDefault="00044033" w:rsidP="00044033">
                  <w:pPr>
                    <w:rPr>
                      <w:rFonts w:ascii="Arial" w:hAnsi="Arial" w:cs="Arial"/>
                      <w:sz w:val="22"/>
                      <w:szCs w:val="22"/>
                    </w:rPr>
                  </w:pPr>
                  <w:r w:rsidRPr="00044033">
                    <w:rPr>
                      <w:rFonts w:ascii="Arial" w:hAnsi="Arial" w:cs="Arial"/>
                      <w:sz w:val="22"/>
                      <w:szCs w:val="22"/>
                    </w:rPr>
                    <w:t>N/A</w:t>
                  </w:r>
                </w:p>
              </w:tc>
            </w:tr>
            <w:tr w:rsidR="00044033" w:rsidRPr="00044033" w:rsidTr="00044033">
              <w:trPr>
                <w:cantSplit/>
                <w:trHeight w:val="443"/>
              </w:trPr>
              <w:tc>
                <w:tcPr>
                  <w:tcW w:w="4679" w:type="dxa"/>
                  <w:tcBorders>
                    <w:bottom w:val="single" w:sz="6" w:space="0" w:color="auto"/>
                  </w:tcBorders>
                  <w:shd w:val="clear" w:color="auto" w:fill="auto"/>
                </w:tcPr>
                <w:p w:rsidR="00044033" w:rsidRPr="00044033" w:rsidRDefault="00044033" w:rsidP="00044033">
                  <w:pPr>
                    <w:pStyle w:val="Heading7"/>
                    <w:rPr>
                      <w:rFonts w:ascii="Arial" w:hAnsi="Arial" w:cs="Arial"/>
                      <w:b/>
                      <w:i w:val="0"/>
                      <w:sz w:val="22"/>
                      <w:szCs w:val="22"/>
                    </w:rPr>
                  </w:pPr>
                  <w:r w:rsidRPr="00044033">
                    <w:rPr>
                      <w:rFonts w:ascii="Arial" w:hAnsi="Arial" w:cs="Arial"/>
                      <w:i w:val="0"/>
                      <w:sz w:val="22"/>
                      <w:szCs w:val="22"/>
                    </w:rPr>
                    <w:t>Consultations and supervisory meetings:</w:t>
                  </w:r>
                </w:p>
              </w:tc>
              <w:tc>
                <w:tcPr>
                  <w:tcW w:w="1864" w:type="dxa"/>
                  <w:tcBorders>
                    <w:bottom w:val="single" w:sz="6" w:space="0" w:color="auto"/>
                  </w:tcBorders>
                  <w:shd w:val="clear" w:color="auto" w:fill="auto"/>
                </w:tcPr>
                <w:p w:rsidR="00044033" w:rsidRPr="00044033" w:rsidRDefault="00044033" w:rsidP="00044033">
                  <w:pPr>
                    <w:rPr>
                      <w:rFonts w:ascii="Arial" w:hAnsi="Arial" w:cs="Arial"/>
                      <w:sz w:val="22"/>
                      <w:szCs w:val="22"/>
                    </w:rPr>
                  </w:pPr>
                  <w:r w:rsidRPr="00044033">
                    <w:rPr>
                      <w:rFonts w:ascii="Arial" w:hAnsi="Arial" w:cs="Arial"/>
                      <w:sz w:val="22"/>
                      <w:szCs w:val="22"/>
                    </w:rPr>
                    <w:t>5 - 15</w:t>
                  </w:r>
                </w:p>
              </w:tc>
              <w:tc>
                <w:tcPr>
                  <w:tcW w:w="1862" w:type="dxa"/>
                  <w:tcBorders>
                    <w:bottom w:val="single" w:sz="6" w:space="0" w:color="auto"/>
                  </w:tcBorders>
                  <w:shd w:val="clear" w:color="auto" w:fill="auto"/>
                </w:tcPr>
                <w:p w:rsidR="00044033" w:rsidRPr="00044033" w:rsidRDefault="00044033" w:rsidP="00044033">
                  <w:pPr>
                    <w:rPr>
                      <w:rFonts w:ascii="Arial" w:hAnsi="Arial" w:cs="Arial"/>
                      <w:sz w:val="22"/>
                      <w:szCs w:val="22"/>
                    </w:rPr>
                  </w:pPr>
                  <w:r w:rsidRPr="00044033">
                    <w:rPr>
                      <w:rFonts w:ascii="Arial" w:hAnsi="Arial" w:cs="Arial"/>
                      <w:sz w:val="22"/>
                      <w:szCs w:val="22"/>
                    </w:rPr>
                    <w:t>2 hours</w:t>
                  </w:r>
                </w:p>
              </w:tc>
              <w:tc>
                <w:tcPr>
                  <w:tcW w:w="2171" w:type="dxa"/>
                  <w:gridSpan w:val="2"/>
                  <w:tcBorders>
                    <w:bottom w:val="single" w:sz="6" w:space="0" w:color="auto"/>
                  </w:tcBorders>
                  <w:shd w:val="clear" w:color="auto" w:fill="auto"/>
                </w:tcPr>
                <w:p w:rsidR="00044033" w:rsidRPr="00044033" w:rsidRDefault="00044033" w:rsidP="00044033">
                  <w:pPr>
                    <w:rPr>
                      <w:rFonts w:ascii="Arial" w:hAnsi="Arial" w:cs="Arial"/>
                      <w:sz w:val="22"/>
                      <w:szCs w:val="22"/>
                    </w:rPr>
                  </w:pPr>
                  <w:r w:rsidRPr="00044033">
                    <w:rPr>
                      <w:rFonts w:ascii="Arial" w:hAnsi="Arial" w:cs="Arial"/>
                      <w:sz w:val="22"/>
                      <w:szCs w:val="22"/>
                    </w:rPr>
                    <w:t>10 – 30 hours</w:t>
                  </w:r>
                </w:p>
              </w:tc>
            </w:tr>
            <w:tr w:rsidR="00044033" w:rsidRPr="00044033" w:rsidTr="00044033">
              <w:trPr>
                <w:cantSplit/>
                <w:trHeight w:val="443"/>
              </w:trPr>
              <w:tc>
                <w:tcPr>
                  <w:tcW w:w="4679" w:type="dxa"/>
                  <w:tcBorders>
                    <w:bottom w:val="single" w:sz="6" w:space="0" w:color="auto"/>
                  </w:tcBorders>
                  <w:shd w:val="clear" w:color="auto" w:fill="auto"/>
                </w:tcPr>
                <w:p w:rsidR="00044033" w:rsidRPr="00044033" w:rsidRDefault="00044033" w:rsidP="00044033">
                  <w:pPr>
                    <w:pStyle w:val="Heading7"/>
                    <w:rPr>
                      <w:rFonts w:ascii="Arial" w:hAnsi="Arial" w:cs="Arial"/>
                      <w:b/>
                      <w:i w:val="0"/>
                      <w:sz w:val="22"/>
                      <w:szCs w:val="22"/>
                    </w:rPr>
                  </w:pPr>
                  <w:r w:rsidRPr="00044033">
                    <w:rPr>
                      <w:rFonts w:ascii="Arial" w:hAnsi="Arial" w:cs="Arial"/>
                      <w:i w:val="0"/>
                      <w:sz w:val="22"/>
                      <w:szCs w:val="22"/>
                    </w:rPr>
                    <w:t>Independent working hours:</w:t>
                  </w:r>
                </w:p>
              </w:tc>
              <w:tc>
                <w:tcPr>
                  <w:tcW w:w="1864" w:type="dxa"/>
                  <w:tcBorders>
                    <w:bottom w:val="single" w:sz="6" w:space="0" w:color="auto"/>
                  </w:tcBorders>
                  <w:shd w:val="clear" w:color="auto" w:fill="auto"/>
                </w:tcPr>
                <w:p w:rsidR="00044033" w:rsidRPr="00044033" w:rsidRDefault="00044033" w:rsidP="00044033">
                  <w:pPr>
                    <w:rPr>
                      <w:rFonts w:ascii="Arial" w:hAnsi="Arial" w:cs="Arial"/>
                      <w:sz w:val="22"/>
                      <w:szCs w:val="22"/>
                    </w:rPr>
                  </w:pPr>
                </w:p>
              </w:tc>
              <w:tc>
                <w:tcPr>
                  <w:tcW w:w="1862" w:type="dxa"/>
                  <w:tcBorders>
                    <w:bottom w:val="single" w:sz="6" w:space="0" w:color="auto"/>
                  </w:tcBorders>
                  <w:shd w:val="clear" w:color="auto" w:fill="auto"/>
                </w:tcPr>
                <w:p w:rsidR="00044033" w:rsidRPr="00044033" w:rsidRDefault="00044033" w:rsidP="00044033">
                  <w:pPr>
                    <w:rPr>
                      <w:rFonts w:ascii="Arial" w:hAnsi="Arial" w:cs="Arial"/>
                      <w:sz w:val="22"/>
                      <w:szCs w:val="22"/>
                    </w:rPr>
                  </w:pPr>
                </w:p>
              </w:tc>
              <w:tc>
                <w:tcPr>
                  <w:tcW w:w="2171" w:type="dxa"/>
                  <w:gridSpan w:val="2"/>
                  <w:tcBorders>
                    <w:bottom w:val="single" w:sz="6" w:space="0" w:color="auto"/>
                  </w:tcBorders>
                  <w:shd w:val="clear" w:color="auto" w:fill="auto"/>
                </w:tcPr>
                <w:p w:rsidR="00044033" w:rsidRPr="00044033" w:rsidRDefault="00044033" w:rsidP="00044033">
                  <w:pPr>
                    <w:rPr>
                      <w:rFonts w:ascii="Arial" w:hAnsi="Arial" w:cs="Arial"/>
                      <w:sz w:val="22"/>
                      <w:szCs w:val="22"/>
                    </w:rPr>
                  </w:pPr>
                  <w:r w:rsidRPr="00044033">
                    <w:rPr>
                      <w:rFonts w:ascii="Arial" w:hAnsi="Arial" w:cs="Arial"/>
                      <w:sz w:val="22"/>
                      <w:szCs w:val="22"/>
                    </w:rPr>
                    <w:t>720 – 740 hours</w:t>
                  </w:r>
                </w:p>
              </w:tc>
            </w:tr>
            <w:tr w:rsidR="00044033" w:rsidRPr="00044033" w:rsidTr="00044033">
              <w:trPr>
                <w:cantSplit/>
                <w:trHeight w:val="244"/>
              </w:trPr>
              <w:tc>
                <w:tcPr>
                  <w:tcW w:w="8426" w:type="dxa"/>
                  <w:gridSpan w:val="4"/>
                  <w:tcBorders>
                    <w:bottom w:val="single" w:sz="6" w:space="0" w:color="auto"/>
                  </w:tcBorders>
                  <w:shd w:val="clear" w:color="auto" w:fill="auto"/>
                </w:tcPr>
                <w:p w:rsidR="00044033" w:rsidRPr="00044033" w:rsidRDefault="00044033" w:rsidP="00044033">
                  <w:pPr>
                    <w:jc w:val="right"/>
                    <w:rPr>
                      <w:rFonts w:ascii="Arial" w:hAnsi="Arial" w:cs="Arial"/>
                      <w:sz w:val="22"/>
                      <w:szCs w:val="22"/>
                    </w:rPr>
                  </w:pPr>
                  <w:r w:rsidRPr="00044033">
                    <w:rPr>
                      <w:rFonts w:ascii="Arial" w:hAnsi="Arial" w:cs="Arial"/>
                      <w:sz w:val="22"/>
                      <w:szCs w:val="22"/>
                    </w:rPr>
                    <w:t>Total Guided/Independent Learning Hours</w:t>
                  </w:r>
                </w:p>
              </w:tc>
              <w:tc>
                <w:tcPr>
                  <w:tcW w:w="2150" w:type="dxa"/>
                  <w:tcBorders>
                    <w:bottom w:val="single" w:sz="6" w:space="0" w:color="auto"/>
                  </w:tcBorders>
                  <w:shd w:val="clear" w:color="auto" w:fill="auto"/>
                </w:tcPr>
                <w:p w:rsidR="00044033" w:rsidRPr="00044033" w:rsidRDefault="00044033" w:rsidP="00044033">
                  <w:pPr>
                    <w:jc w:val="right"/>
                    <w:rPr>
                      <w:rFonts w:ascii="Arial" w:hAnsi="Arial" w:cs="Arial"/>
                      <w:b/>
                      <w:sz w:val="22"/>
                      <w:szCs w:val="22"/>
                    </w:rPr>
                  </w:pPr>
                  <w:r w:rsidRPr="00044033">
                    <w:rPr>
                      <w:rFonts w:ascii="Arial" w:hAnsi="Arial" w:cs="Arial"/>
                      <w:b/>
                      <w:sz w:val="22"/>
                      <w:szCs w:val="22"/>
                    </w:rPr>
                    <w:t>750</w:t>
                  </w:r>
                </w:p>
              </w:tc>
            </w:tr>
            <w:tr w:rsidR="00044033" w:rsidRPr="00044033" w:rsidTr="00044033">
              <w:trPr>
                <w:cantSplit/>
                <w:trHeight w:val="229"/>
              </w:trPr>
              <w:tc>
                <w:tcPr>
                  <w:tcW w:w="8426" w:type="dxa"/>
                  <w:gridSpan w:val="4"/>
                  <w:tcBorders>
                    <w:bottom w:val="single" w:sz="6" w:space="0" w:color="auto"/>
                  </w:tcBorders>
                  <w:shd w:val="clear" w:color="auto" w:fill="auto"/>
                </w:tcPr>
                <w:p w:rsidR="00044033" w:rsidRPr="00044033" w:rsidRDefault="00044033" w:rsidP="00044033">
                  <w:pPr>
                    <w:jc w:val="right"/>
                    <w:rPr>
                      <w:rFonts w:ascii="Arial" w:hAnsi="Arial" w:cs="Arial"/>
                      <w:sz w:val="22"/>
                      <w:szCs w:val="22"/>
                    </w:rPr>
                  </w:pPr>
                  <w:r w:rsidRPr="00044033">
                    <w:rPr>
                      <w:rFonts w:ascii="Arial" w:hAnsi="Arial" w:cs="Arial"/>
                      <w:sz w:val="22"/>
                      <w:szCs w:val="22"/>
                    </w:rPr>
                    <w:t xml:space="preserve">Total Contact Hours:         </w:t>
                  </w:r>
                </w:p>
              </w:tc>
              <w:tc>
                <w:tcPr>
                  <w:tcW w:w="2150" w:type="dxa"/>
                  <w:tcBorders>
                    <w:bottom w:val="single" w:sz="6" w:space="0" w:color="auto"/>
                  </w:tcBorders>
                  <w:shd w:val="clear" w:color="auto" w:fill="auto"/>
                </w:tcPr>
                <w:p w:rsidR="00044033" w:rsidRPr="00044033" w:rsidRDefault="00044033" w:rsidP="00044033">
                  <w:pPr>
                    <w:jc w:val="right"/>
                    <w:rPr>
                      <w:rFonts w:ascii="Arial" w:hAnsi="Arial" w:cs="Arial"/>
                      <w:b/>
                      <w:sz w:val="22"/>
                      <w:szCs w:val="22"/>
                    </w:rPr>
                  </w:pPr>
                  <w:r w:rsidRPr="00044033">
                    <w:rPr>
                      <w:rFonts w:ascii="Arial" w:hAnsi="Arial" w:cs="Arial"/>
                      <w:b/>
                      <w:sz w:val="22"/>
                      <w:szCs w:val="22"/>
                    </w:rPr>
                    <w:t>0</w:t>
                  </w:r>
                </w:p>
              </w:tc>
            </w:tr>
          </w:tbl>
          <w:p w:rsidR="00044033" w:rsidRPr="00FE5069" w:rsidRDefault="00044033" w:rsidP="00D52B7C">
            <w:pPr>
              <w:rPr>
                <w:rFonts w:ascii="Arial" w:hAnsi="Arial" w:cs="Arial"/>
              </w:rPr>
            </w:pPr>
          </w:p>
        </w:tc>
      </w:tr>
      <w:tr w:rsidR="0000067F" w:rsidRPr="00FE5069" w:rsidTr="0000067F">
        <w:tc>
          <w:tcPr>
            <w:tcW w:w="10682" w:type="dxa"/>
            <w:gridSpan w:val="8"/>
            <w:tcBorders>
              <w:left w:val="nil"/>
              <w:right w:val="nil"/>
            </w:tcBorders>
          </w:tcPr>
          <w:p w:rsidR="00044033" w:rsidRDefault="00044033" w:rsidP="00D52B7C">
            <w:pPr>
              <w:rPr>
                <w:rFonts w:ascii="Arial" w:hAnsi="Arial" w:cs="Arial"/>
              </w:rPr>
            </w:pPr>
          </w:p>
          <w:p w:rsidR="00044033" w:rsidRPr="00FE5069" w:rsidRDefault="00044033" w:rsidP="00D52B7C">
            <w:pPr>
              <w:rPr>
                <w:rFonts w:ascii="Arial" w:hAnsi="Arial" w:cs="Arial"/>
              </w:rPr>
            </w:pPr>
          </w:p>
        </w:tc>
      </w:tr>
      <w:tr w:rsidR="0000067F" w:rsidRPr="00FE5069" w:rsidTr="0000067F">
        <w:tc>
          <w:tcPr>
            <w:tcW w:w="10682" w:type="dxa"/>
            <w:gridSpan w:val="8"/>
            <w:vAlign w:val="center"/>
          </w:tcPr>
          <w:p w:rsidR="0000067F" w:rsidRPr="00FE5069" w:rsidRDefault="0000067F" w:rsidP="0000067F">
            <w:pPr>
              <w:jc w:val="center"/>
              <w:rPr>
                <w:rFonts w:ascii="Arial" w:hAnsi="Arial" w:cs="Arial"/>
                <w:b/>
                <w:u w:val="single"/>
              </w:rPr>
            </w:pPr>
            <w:r w:rsidRPr="00FE5069">
              <w:rPr>
                <w:rFonts w:ascii="Arial" w:hAnsi="Arial" w:cs="Arial"/>
                <w:b/>
                <w:u w:val="single"/>
              </w:rPr>
              <w:t>Assessment Method Summary</w:t>
            </w:r>
          </w:p>
        </w:tc>
      </w:tr>
      <w:tr w:rsidR="0000067F" w:rsidRPr="00FE5069" w:rsidTr="00044033">
        <w:tc>
          <w:tcPr>
            <w:tcW w:w="2303" w:type="dxa"/>
            <w:gridSpan w:val="2"/>
            <w:vAlign w:val="center"/>
          </w:tcPr>
          <w:p w:rsidR="0000067F" w:rsidRPr="00FE5069" w:rsidRDefault="0000067F" w:rsidP="00FE5069">
            <w:pPr>
              <w:rPr>
                <w:rFonts w:ascii="Arial" w:hAnsi="Arial" w:cs="Arial"/>
                <w:b/>
              </w:rPr>
            </w:pPr>
            <w:r w:rsidRPr="00FE5069">
              <w:rPr>
                <w:rFonts w:ascii="Arial" w:hAnsi="Arial" w:cs="Arial"/>
                <w:b/>
              </w:rPr>
              <w:t>Type</w:t>
            </w:r>
          </w:p>
        </w:tc>
        <w:tc>
          <w:tcPr>
            <w:tcW w:w="2532" w:type="dxa"/>
            <w:gridSpan w:val="2"/>
            <w:vAlign w:val="center"/>
          </w:tcPr>
          <w:p w:rsidR="0000067F" w:rsidRPr="00FE5069" w:rsidRDefault="0000067F" w:rsidP="00FE5069">
            <w:pPr>
              <w:rPr>
                <w:rFonts w:ascii="Arial" w:hAnsi="Arial" w:cs="Arial"/>
                <w:b/>
              </w:rPr>
            </w:pPr>
            <w:r w:rsidRPr="00FE5069">
              <w:rPr>
                <w:rFonts w:ascii="Arial" w:hAnsi="Arial" w:cs="Arial"/>
                <w:b/>
              </w:rPr>
              <w:t>Number Required</w:t>
            </w:r>
          </w:p>
        </w:tc>
        <w:tc>
          <w:tcPr>
            <w:tcW w:w="1321" w:type="dxa"/>
            <w:vAlign w:val="center"/>
          </w:tcPr>
          <w:p w:rsidR="0000067F" w:rsidRPr="00FE5069" w:rsidRDefault="0000067F" w:rsidP="00FE5069">
            <w:pPr>
              <w:rPr>
                <w:rFonts w:ascii="Arial" w:hAnsi="Arial" w:cs="Arial"/>
                <w:b/>
              </w:rPr>
            </w:pPr>
            <w:r w:rsidRPr="00FE5069">
              <w:rPr>
                <w:rFonts w:ascii="Arial" w:hAnsi="Arial" w:cs="Arial"/>
                <w:b/>
              </w:rPr>
              <w:t>Duration</w:t>
            </w:r>
            <w:r w:rsidR="00FE5069" w:rsidRPr="00FE5069">
              <w:rPr>
                <w:rFonts w:ascii="Arial" w:hAnsi="Arial" w:cs="Arial"/>
                <w:b/>
              </w:rPr>
              <w:t xml:space="preserve"> / Length</w:t>
            </w:r>
          </w:p>
        </w:tc>
        <w:tc>
          <w:tcPr>
            <w:tcW w:w="1405" w:type="dxa"/>
            <w:vAlign w:val="center"/>
          </w:tcPr>
          <w:p w:rsidR="0000067F" w:rsidRPr="00FE5069" w:rsidRDefault="0000067F" w:rsidP="00FE5069">
            <w:pPr>
              <w:rPr>
                <w:rFonts w:ascii="Arial" w:hAnsi="Arial" w:cs="Arial"/>
                <w:b/>
              </w:rPr>
            </w:pPr>
            <w:r w:rsidRPr="00FE5069">
              <w:rPr>
                <w:rFonts w:ascii="Arial" w:hAnsi="Arial" w:cs="Arial"/>
                <w:b/>
              </w:rPr>
              <w:t>Weighting</w:t>
            </w:r>
          </w:p>
        </w:tc>
        <w:tc>
          <w:tcPr>
            <w:tcW w:w="3121" w:type="dxa"/>
            <w:gridSpan w:val="2"/>
            <w:vAlign w:val="center"/>
          </w:tcPr>
          <w:p w:rsidR="0000067F" w:rsidRPr="00FE5069" w:rsidRDefault="0000067F" w:rsidP="00FE5069">
            <w:pPr>
              <w:rPr>
                <w:rFonts w:ascii="Arial" w:hAnsi="Arial" w:cs="Arial"/>
                <w:b/>
              </w:rPr>
            </w:pPr>
            <w:r w:rsidRPr="00FE5069">
              <w:rPr>
                <w:rFonts w:ascii="Arial" w:hAnsi="Arial" w:cs="Arial"/>
                <w:b/>
              </w:rPr>
              <w:t>Timing/Submission Deadline</w:t>
            </w:r>
          </w:p>
        </w:tc>
      </w:tr>
      <w:tr w:rsidR="00FE5069" w:rsidRPr="00FE5069" w:rsidTr="00044033">
        <w:tc>
          <w:tcPr>
            <w:tcW w:w="2303" w:type="dxa"/>
            <w:gridSpan w:val="2"/>
          </w:tcPr>
          <w:p w:rsidR="00FE5069" w:rsidRPr="00FE5069" w:rsidRDefault="007A5616" w:rsidP="00E12BCC">
            <w:pPr>
              <w:rPr>
                <w:rFonts w:ascii="Arial" w:hAnsi="Arial" w:cs="Arial"/>
              </w:rPr>
            </w:pPr>
            <w:r>
              <w:rPr>
                <w:rFonts w:ascii="Arial" w:hAnsi="Arial" w:cs="Arial"/>
              </w:rPr>
              <w:t xml:space="preserve">Final </w:t>
            </w:r>
            <w:r w:rsidR="00E12BCC">
              <w:rPr>
                <w:rFonts w:ascii="Arial" w:hAnsi="Arial" w:cs="Arial"/>
              </w:rPr>
              <w:t>Thesis (Written)</w:t>
            </w:r>
          </w:p>
        </w:tc>
        <w:tc>
          <w:tcPr>
            <w:tcW w:w="2532" w:type="dxa"/>
            <w:gridSpan w:val="2"/>
          </w:tcPr>
          <w:p w:rsidR="00FE5069" w:rsidRPr="00FE5069" w:rsidRDefault="00446D54" w:rsidP="00D52B7C">
            <w:pPr>
              <w:rPr>
                <w:rFonts w:ascii="Arial" w:hAnsi="Arial" w:cs="Arial"/>
              </w:rPr>
            </w:pPr>
            <w:r>
              <w:rPr>
                <w:rFonts w:ascii="Arial" w:hAnsi="Arial" w:cs="Arial"/>
              </w:rPr>
              <w:t>1</w:t>
            </w:r>
          </w:p>
        </w:tc>
        <w:tc>
          <w:tcPr>
            <w:tcW w:w="1321" w:type="dxa"/>
          </w:tcPr>
          <w:p w:rsidR="00FE5069" w:rsidRPr="00FE5069" w:rsidRDefault="00E12BCC" w:rsidP="00D52B7C">
            <w:pPr>
              <w:rPr>
                <w:rFonts w:ascii="Arial" w:hAnsi="Arial" w:cs="Arial"/>
              </w:rPr>
            </w:pPr>
            <w:r>
              <w:rPr>
                <w:rFonts w:ascii="Arial" w:hAnsi="Arial" w:cs="Arial"/>
              </w:rPr>
              <w:t>20.000 words</w:t>
            </w:r>
          </w:p>
        </w:tc>
        <w:tc>
          <w:tcPr>
            <w:tcW w:w="1405" w:type="dxa"/>
          </w:tcPr>
          <w:p w:rsidR="00FE5069" w:rsidRPr="00FE5069" w:rsidRDefault="00E12BCC" w:rsidP="00D52B7C">
            <w:pPr>
              <w:rPr>
                <w:rFonts w:ascii="Arial" w:hAnsi="Arial" w:cs="Arial"/>
              </w:rPr>
            </w:pPr>
            <w:r>
              <w:rPr>
                <w:rFonts w:ascii="Arial" w:hAnsi="Arial" w:cs="Arial"/>
              </w:rPr>
              <w:t>8</w:t>
            </w:r>
            <w:r w:rsidR="00446D54">
              <w:rPr>
                <w:rFonts w:ascii="Arial" w:hAnsi="Arial" w:cs="Arial"/>
              </w:rPr>
              <w:t>0%</w:t>
            </w:r>
          </w:p>
        </w:tc>
        <w:tc>
          <w:tcPr>
            <w:tcW w:w="3121" w:type="dxa"/>
            <w:gridSpan w:val="2"/>
          </w:tcPr>
          <w:p w:rsidR="00FE5069" w:rsidRPr="00FE5069" w:rsidRDefault="00E12BCC" w:rsidP="00D52B7C">
            <w:pPr>
              <w:rPr>
                <w:rFonts w:ascii="Arial" w:hAnsi="Arial" w:cs="Arial"/>
              </w:rPr>
            </w:pPr>
            <w:r>
              <w:rPr>
                <w:rFonts w:ascii="Arial" w:hAnsi="Arial" w:cs="Arial"/>
              </w:rPr>
              <w:t xml:space="preserve">Throughout the academic year </w:t>
            </w:r>
          </w:p>
        </w:tc>
      </w:tr>
      <w:tr w:rsidR="00FE5069" w:rsidRPr="00FE5069" w:rsidTr="00044033">
        <w:trPr>
          <w:trHeight w:val="188"/>
        </w:trPr>
        <w:tc>
          <w:tcPr>
            <w:tcW w:w="2303" w:type="dxa"/>
            <w:gridSpan w:val="2"/>
          </w:tcPr>
          <w:p w:rsidR="00FE5069" w:rsidRPr="00FE5069" w:rsidRDefault="00E12BCC" w:rsidP="00D52B7C">
            <w:pPr>
              <w:rPr>
                <w:rFonts w:ascii="Arial" w:hAnsi="Arial" w:cs="Arial"/>
              </w:rPr>
            </w:pPr>
            <w:r>
              <w:rPr>
                <w:rFonts w:ascii="Arial" w:hAnsi="Arial" w:cs="Arial"/>
              </w:rPr>
              <w:t>Oral defence</w:t>
            </w:r>
          </w:p>
        </w:tc>
        <w:tc>
          <w:tcPr>
            <w:tcW w:w="2532" w:type="dxa"/>
            <w:gridSpan w:val="2"/>
          </w:tcPr>
          <w:p w:rsidR="00FE5069" w:rsidRPr="00FE5069" w:rsidRDefault="00446D54" w:rsidP="00D52B7C">
            <w:pPr>
              <w:rPr>
                <w:rFonts w:ascii="Arial" w:hAnsi="Arial" w:cs="Arial"/>
              </w:rPr>
            </w:pPr>
            <w:r>
              <w:rPr>
                <w:rFonts w:ascii="Arial" w:hAnsi="Arial" w:cs="Arial"/>
              </w:rPr>
              <w:t>1</w:t>
            </w:r>
          </w:p>
        </w:tc>
        <w:tc>
          <w:tcPr>
            <w:tcW w:w="1321" w:type="dxa"/>
          </w:tcPr>
          <w:p w:rsidR="00FE5069" w:rsidRPr="00FE5069" w:rsidRDefault="00E12BCC" w:rsidP="00D52B7C">
            <w:pPr>
              <w:rPr>
                <w:rFonts w:ascii="Arial" w:hAnsi="Arial" w:cs="Arial"/>
              </w:rPr>
            </w:pPr>
            <w:r>
              <w:rPr>
                <w:rFonts w:ascii="Arial" w:hAnsi="Arial" w:cs="Arial"/>
              </w:rPr>
              <w:t>30-45 minutes</w:t>
            </w:r>
          </w:p>
        </w:tc>
        <w:tc>
          <w:tcPr>
            <w:tcW w:w="1405" w:type="dxa"/>
          </w:tcPr>
          <w:p w:rsidR="00FE5069" w:rsidRPr="00FE5069" w:rsidRDefault="00446D54" w:rsidP="00D52B7C">
            <w:pPr>
              <w:rPr>
                <w:rFonts w:ascii="Arial" w:hAnsi="Arial" w:cs="Arial"/>
              </w:rPr>
            </w:pPr>
            <w:r>
              <w:rPr>
                <w:rFonts w:ascii="Arial" w:hAnsi="Arial" w:cs="Arial"/>
              </w:rPr>
              <w:t>20%</w:t>
            </w:r>
          </w:p>
        </w:tc>
        <w:tc>
          <w:tcPr>
            <w:tcW w:w="3121" w:type="dxa"/>
            <w:gridSpan w:val="2"/>
          </w:tcPr>
          <w:p w:rsidR="00FE5069" w:rsidRPr="00FE5069" w:rsidRDefault="00E12BCC" w:rsidP="00D52B7C">
            <w:pPr>
              <w:rPr>
                <w:rFonts w:ascii="Arial" w:hAnsi="Arial" w:cs="Arial"/>
              </w:rPr>
            </w:pPr>
            <w:r>
              <w:rPr>
                <w:rFonts w:ascii="Arial" w:hAnsi="Arial" w:cs="Arial"/>
              </w:rPr>
              <w:t xml:space="preserve">As scheduled </w:t>
            </w:r>
          </w:p>
        </w:tc>
      </w:tr>
    </w:tbl>
    <w:tbl>
      <w:tblPr>
        <w:tblStyle w:val="TableGrid"/>
        <w:tblpPr w:leftFromText="180" w:rightFromText="180" w:vertAnchor="text" w:horzAnchor="margin" w:tblpY="-89"/>
        <w:tblW w:w="0" w:type="auto"/>
        <w:tblLook w:val="04A0"/>
      </w:tblPr>
      <w:tblGrid>
        <w:gridCol w:w="3636"/>
        <w:gridCol w:w="1174"/>
        <w:gridCol w:w="1174"/>
        <w:gridCol w:w="4698"/>
      </w:tblGrid>
      <w:tr w:rsidR="0086198C" w:rsidRPr="00FE5069" w:rsidTr="0086198C">
        <w:tc>
          <w:tcPr>
            <w:tcW w:w="10682" w:type="dxa"/>
            <w:gridSpan w:val="4"/>
          </w:tcPr>
          <w:p w:rsidR="0086198C" w:rsidRPr="00FE5069" w:rsidRDefault="0086198C" w:rsidP="0086198C">
            <w:pPr>
              <w:jc w:val="center"/>
              <w:rPr>
                <w:rFonts w:ascii="Arial" w:hAnsi="Arial" w:cs="Arial"/>
                <w:b/>
                <w:u w:val="single"/>
              </w:rPr>
            </w:pPr>
            <w:r w:rsidRPr="00FE5069">
              <w:rPr>
                <w:rFonts w:ascii="Arial" w:hAnsi="Arial" w:cs="Arial"/>
                <w:b/>
                <w:u w:val="single"/>
              </w:rPr>
              <w:lastRenderedPageBreak/>
              <w:t>Module Outcomes</w:t>
            </w: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Intended Learning Outcomes:</w:t>
            </w:r>
          </w:p>
          <w:p w:rsidR="0086198C" w:rsidRDefault="0086198C" w:rsidP="0086198C">
            <w:pPr>
              <w:rPr>
                <w:rFonts w:ascii="Arial" w:hAnsi="Arial" w:cs="Arial"/>
              </w:rPr>
            </w:pPr>
          </w:p>
          <w:p w:rsidR="0086198C" w:rsidRDefault="0086198C" w:rsidP="0086198C">
            <w:pPr>
              <w:snapToGrid w:val="0"/>
              <w:rPr>
                <w:rFonts w:ascii="Arial" w:hAnsi="Arial" w:cs="Arial"/>
                <w:color w:val="000000" w:themeColor="text1"/>
              </w:rPr>
            </w:pPr>
            <w:r w:rsidRPr="00BD13BF">
              <w:rPr>
                <w:rFonts w:ascii="Arial" w:hAnsi="Arial" w:cs="Arial"/>
                <w:color w:val="000000" w:themeColor="text1"/>
              </w:rPr>
              <w:t>At the end of the Course, students should be able to:</w:t>
            </w:r>
          </w:p>
          <w:p w:rsidR="0086198C" w:rsidRPr="00BD13BF" w:rsidRDefault="0086198C" w:rsidP="0086198C">
            <w:pPr>
              <w:snapToGrid w:val="0"/>
              <w:rPr>
                <w:rFonts w:ascii="Arial" w:hAnsi="Arial" w:cs="Arial"/>
                <w:color w:val="000000" w:themeColor="text1"/>
                <w:lang w:val="en-IE"/>
              </w:rPr>
            </w:pPr>
          </w:p>
          <w:p w:rsidR="00C51BEF" w:rsidRPr="0016166C" w:rsidRDefault="00C51BEF" w:rsidP="00C51BEF">
            <w:pPr>
              <w:pStyle w:val="NormalWeb"/>
              <w:numPr>
                <w:ilvl w:val="0"/>
                <w:numId w:val="20"/>
              </w:numPr>
              <w:spacing w:before="0" w:beforeAutospacing="0" w:after="0" w:afterAutospacing="0"/>
              <w:rPr>
                <w:rFonts w:ascii="Arial" w:hAnsi="Arial" w:cs="Arial"/>
              </w:rPr>
            </w:pPr>
            <w:r w:rsidRPr="0016166C">
              <w:rPr>
                <w:rFonts w:ascii="Arial" w:hAnsi="Arial" w:cs="Arial"/>
              </w:rPr>
              <w:t>Acquire knowledge on various research methods.</w:t>
            </w:r>
          </w:p>
          <w:p w:rsidR="00C51BEF" w:rsidRPr="0016166C" w:rsidRDefault="00C51BEF" w:rsidP="00C51BEF">
            <w:pPr>
              <w:pStyle w:val="NormalWeb"/>
              <w:numPr>
                <w:ilvl w:val="0"/>
                <w:numId w:val="20"/>
              </w:numPr>
              <w:spacing w:before="0" w:beforeAutospacing="0" w:after="0" w:afterAutospacing="0"/>
              <w:rPr>
                <w:rFonts w:ascii="Arial" w:hAnsi="Arial" w:cs="Arial"/>
              </w:rPr>
            </w:pPr>
            <w:r w:rsidRPr="0016166C">
              <w:rPr>
                <w:rFonts w:ascii="Arial" w:hAnsi="Arial" w:cs="Arial"/>
              </w:rPr>
              <w:t>Demonstrate critical analysis of research methods.</w:t>
            </w:r>
          </w:p>
          <w:p w:rsidR="00C51BEF" w:rsidRPr="0016166C" w:rsidRDefault="00C51BEF" w:rsidP="00C51BEF">
            <w:pPr>
              <w:pStyle w:val="NormalWeb"/>
              <w:numPr>
                <w:ilvl w:val="0"/>
                <w:numId w:val="20"/>
              </w:numPr>
              <w:spacing w:before="0" w:beforeAutospacing="0" w:after="0" w:afterAutospacing="0"/>
              <w:rPr>
                <w:rFonts w:ascii="Arial" w:hAnsi="Arial" w:cs="Arial"/>
              </w:rPr>
            </w:pPr>
            <w:r w:rsidRPr="0016166C">
              <w:rPr>
                <w:rFonts w:ascii="Arial" w:hAnsi="Arial" w:cs="Arial"/>
              </w:rPr>
              <w:t>Acquire knowledge and skills on how to conduct literature review and use proper referencing style.</w:t>
            </w:r>
          </w:p>
          <w:p w:rsidR="00C51BEF" w:rsidRDefault="00C51BEF" w:rsidP="00C51BEF">
            <w:pPr>
              <w:pStyle w:val="NormalWeb"/>
              <w:numPr>
                <w:ilvl w:val="0"/>
                <w:numId w:val="20"/>
              </w:numPr>
              <w:spacing w:before="0" w:beforeAutospacing="0" w:after="0" w:afterAutospacing="0"/>
              <w:rPr>
                <w:rFonts w:ascii="Arial" w:hAnsi="Arial" w:cs="Arial"/>
              </w:rPr>
            </w:pPr>
            <w:r w:rsidRPr="0016166C">
              <w:rPr>
                <w:rFonts w:ascii="Arial" w:hAnsi="Arial" w:cs="Arial"/>
              </w:rPr>
              <w:t>Demonstrate in-depth knowledge and critical understanding of a chosen project area.</w:t>
            </w:r>
          </w:p>
          <w:p w:rsidR="0086198C" w:rsidRPr="00C51BEF" w:rsidRDefault="00C51BEF" w:rsidP="00C51BEF">
            <w:pPr>
              <w:pStyle w:val="NormalWeb"/>
              <w:numPr>
                <w:ilvl w:val="0"/>
                <w:numId w:val="20"/>
              </w:numPr>
              <w:spacing w:before="0" w:beforeAutospacing="0" w:after="0" w:afterAutospacing="0"/>
              <w:rPr>
                <w:rFonts w:ascii="Arial" w:hAnsi="Arial" w:cs="Arial"/>
              </w:rPr>
            </w:pPr>
            <w:r w:rsidRPr="00C51BEF">
              <w:rPr>
                <w:rFonts w:ascii="Arial" w:hAnsi="Arial" w:cs="Arial"/>
              </w:rPr>
              <w:t>Develop coherent arguments based on research evidence leading to logical conclusions.</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C51BEF" w:rsidRDefault="00C51BEF" w:rsidP="00C51BEF">
            <w:pPr>
              <w:numPr>
                <w:ilvl w:val="0"/>
                <w:numId w:val="22"/>
              </w:numPr>
              <w:rPr>
                <w:rFonts w:ascii="Arial" w:hAnsi="Arial" w:cs="Arial"/>
              </w:rPr>
            </w:pPr>
            <w:r w:rsidRPr="0016166C">
              <w:rPr>
                <w:rFonts w:ascii="Arial" w:hAnsi="Arial" w:cs="Arial"/>
              </w:rPr>
              <w:t>Lectures/presentations (ILO 1-5)</w:t>
            </w:r>
            <w:r>
              <w:rPr>
                <w:rFonts w:ascii="Arial" w:hAnsi="Arial" w:cs="Arial"/>
              </w:rPr>
              <w:t>;</w:t>
            </w:r>
          </w:p>
          <w:p w:rsidR="00C51BEF" w:rsidRPr="0016166C" w:rsidRDefault="00C51BEF" w:rsidP="00C51BEF">
            <w:pPr>
              <w:ind w:left="360"/>
              <w:rPr>
                <w:rFonts w:ascii="Arial" w:hAnsi="Arial" w:cs="Arial"/>
              </w:rPr>
            </w:pPr>
          </w:p>
          <w:p w:rsidR="00C51BEF" w:rsidRDefault="00C51BEF" w:rsidP="00C51BEF">
            <w:pPr>
              <w:numPr>
                <w:ilvl w:val="0"/>
                <w:numId w:val="22"/>
              </w:numPr>
              <w:rPr>
                <w:rFonts w:ascii="Arial" w:hAnsi="Arial" w:cs="Arial"/>
              </w:rPr>
            </w:pPr>
            <w:r w:rsidRPr="0016166C">
              <w:rPr>
                <w:rFonts w:ascii="Arial" w:hAnsi="Arial" w:cs="Arial"/>
              </w:rPr>
              <w:t>Class-based discussions (ILO 1-5)</w:t>
            </w:r>
            <w:r>
              <w:rPr>
                <w:rFonts w:ascii="Arial" w:hAnsi="Arial" w:cs="Arial"/>
              </w:rPr>
              <w:t>;</w:t>
            </w:r>
          </w:p>
          <w:p w:rsidR="00C51BEF" w:rsidRDefault="00C51BEF" w:rsidP="00C51BEF">
            <w:pPr>
              <w:rPr>
                <w:rFonts w:ascii="Arial" w:hAnsi="Arial" w:cs="Arial"/>
              </w:rPr>
            </w:pPr>
          </w:p>
          <w:p w:rsidR="0086198C" w:rsidRPr="00C51BEF" w:rsidRDefault="00C51BEF" w:rsidP="00C51BEF">
            <w:pPr>
              <w:numPr>
                <w:ilvl w:val="0"/>
                <w:numId w:val="22"/>
              </w:numPr>
              <w:rPr>
                <w:rFonts w:ascii="Arial" w:hAnsi="Arial" w:cs="Arial"/>
              </w:rPr>
            </w:pPr>
            <w:r w:rsidRPr="00C51BEF">
              <w:rPr>
                <w:rFonts w:ascii="Arial" w:hAnsi="Arial" w:cs="Arial"/>
              </w:rPr>
              <w:t>Meetings and discussions with supervisor(s) (ILO 1-5)</w:t>
            </w:r>
            <w:r>
              <w:rPr>
                <w:rFonts w:ascii="Arial" w:hAnsi="Arial" w:cs="Arial"/>
              </w:rPr>
              <w:t>.</w:t>
            </w:r>
          </w:p>
          <w:p w:rsidR="0086198C" w:rsidRPr="00FE5069" w:rsidRDefault="0086198C" w:rsidP="0086198C">
            <w:pPr>
              <w:rPr>
                <w:rFonts w:ascii="Arial" w:hAnsi="Arial" w:cs="Arial"/>
              </w:rPr>
            </w:pP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C51BEF" w:rsidRDefault="00C51BEF" w:rsidP="00C51BEF">
            <w:pPr>
              <w:numPr>
                <w:ilvl w:val="0"/>
                <w:numId w:val="23"/>
              </w:numPr>
              <w:rPr>
                <w:rFonts w:ascii="Arial" w:hAnsi="Arial" w:cs="Arial"/>
              </w:rPr>
            </w:pPr>
            <w:r w:rsidRPr="0016166C">
              <w:rPr>
                <w:rFonts w:ascii="Arial" w:hAnsi="Arial" w:cs="Arial"/>
              </w:rPr>
              <w:t>Written Dissertatio</w:t>
            </w:r>
            <w:r>
              <w:rPr>
                <w:rFonts w:ascii="Arial" w:hAnsi="Arial" w:cs="Arial"/>
              </w:rPr>
              <w:t xml:space="preserve">n 80% (15,000 – 20,000 words): </w:t>
            </w:r>
            <w:r w:rsidRPr="0016166C">
              <w:rPr>
                <w:rFonts w:ascii="Arial" w:hAnsi="Arial" w:cs="Arial"/>
              </w:rPr>
              <w:t>ILO:1-5</w:t>
            </w:r>
          </w:p>
          <w:p w:rsidR="00C51BEF" w:rsidRPr="0016166C" w:rsidRDefault="00C51BEF" w:rsidP="00C51BEF">
            <w:pPr>
              <w:ind w:left="360"/>
              <w:rPr>
                <w:rFonts w:ascii="Arial" w:hAnsi="Arial" w:cs="Arial"/>
              </w:rPr>
            </w:pPr>
          </w:p>
          <w:p w:rsidR="00C51BEF" w:rsidRPr="0016166C" w:rsidRDefault="00C51BEF" w:rsidP="00C51BEF">
            <w:pPr>
              <w:numPr>
                <w:ilvl w:val="0"/>
                <w:numId w:val="23"/>
              </w:numPr>
              <w:rPr>
                <w:rFonts w:ascii="Arial" w:hAnsi="Arial" w:cs="Arial"/>
              </w:rPr>
            </w:pPr>
            <w:r w:rsidRPr="0016166C">
              <w:rPr>
                <w:rFonts w:ascii="Arial" w:hAnsi="Arial" w:cs="Arial"/>
              </w:rPr>
              <w:t>Thesis Defence (oral): 20%: ILO: 1,2,4,5</w:t>
            </w:r>
          </w:p>
          <w:p w:rsidR="0086198C" w:rsidRDefault="0086198C" w:rsidP="0086198C">
            <w:pPr>
              <w:rPr>
                <w:rFonts w:ascii="Arial" w:hAnsi="Arial" w:cs="Arial"/>
                <w:color w:val="000000" w:themeColor="text1"/>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Practical Skills</w:t>
            </w:r>
          </w:p>
          <w:p w:rsidR="0086198C" w:rsidRDefault="0086198C" w:rsidP="0086198C">
            <w:pPr>
              <w:rPr>
                <w:rFonts w:ascii="Arial" w:hAnsi="Arial" w:cs="Arial"/>
              </w:rPr>
            </w:pPr>
          </w:p>
          <w:p w:rsidR="0086198C" w:rsidRDefault="00C51BEF" w:rsidP="0086198C">
            <w:pPr>
              <w:pStyle w:val="ListParagraph"/>
              <w:numPr>
                <w:ilvl w:val="0"/>
                <w:numId w:val="9"/>
              </w:numPr>
              <w:rPr>
                <w:rFonts w:ascii="Arial" w:hAnsi="Arial" w:cs="Arial"/>
              </w:rPr>
            </w:pPr>
            <w:r>
              <w:rPr>
                <w:rFonts w:ascii="Arial" w:hAnsi="Arial" w:cs="Arial"/>
              </w:rPr>
              <w:t>Ability to conduct advanced research;</w:t>
            </w:r>
          </w:p>
          <w:p w:rsidR="0086198C" w:rsidRDefault="00C51BEF" w:rsidP="0086198C">
            <w:pPr>
              <w:pStyle w:val="ListParagraph"/>
              <w:numPr>
                <w:ilvl w:val="0"/>
                <w:numId w:val="9"/>
              </w:numPr>
              <w:rPr>
                <w:rFonts w:ascii="Arial" w:hAnsi="Arial" w:cs="Arial"/>
              </w:rPr>
            </w:pPr>
            <w:r>
              <w:rPr>
                <w:rFonts w:ascii="Arial" w:hAnsi="Arial" w:cs="Arial"/>
              </w:rPr>
              <w:t>Ability to use various research methods in order to explore un-researched areas;</w:t>
            </w:r>
          </w:p>
          <w:p w:rsidR="0086198C" w:rsidRPr="00F1488E" w:rsidRDefault="00C51BEF" w:rsidP="0086198C">
            <w:pPr>
              <w:pStyle w:val="ListParagraph"/>
              <w:numPr>
                <w:ilvl w:val="0"/>
                <w:numId w:val="9"/>
              </w:numPr>
              <w:rPr>
                <w:rFonts w:ascii="Arial" w:hAnsi="Arial" w:cs="Arial"/>
              </w:rPr>
            </w:pPr>
            <w:r>
              <w:rPr>
                <w:rFonts w:ascii="Arial" w:hAnsi="Arial" w:cs="Arial"/>
              </w:rPr>
              <w:t xml:space="preserve">Ability to work independently. </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86198C" w:rsidRDefault="005A5A5A" w:rsidP="0086198C">
            <w:pPr>
              <w:pStyle w:val="ListParagraph"/>
              <w:numPr>
                <w:ilvl w:val="0"/>
                <w:numId w:val="10"/>
              </w:numPr>
              <w:rPr>
                <w:rFonts w:ascii="Arial" w:hAnsi="Arial" w:cs="Arial"/>
              </w:rPr>
            </w:pPr>
            <w:r>
              <w:rPr>
                <w:rFonts w:ascii="Arial" w:hAnsi="Arial" w:cs="Arial"/>
              </w:rPr>
              <w:t>Lectures</w:t>
            </w:r>
          </w:p>
          <w:p w:rsidR="005A5A5A" w:rsidRDefault="0086198C" w:rsidP="005A5A5A">
            <w:pPr>
              <w:pStyle w:val="ListParagraph"/>
              <w:ind w:left="360"/>
              <w:rPr>
                <w:rFonts w:ascii="Arial" w:hAnsi="Arial" w:cs="Arial"/>
              </w:rPr>
            </w:pPr>
            <w:r>
              <w:rPr>
                <w:rFonts w:ascii="Arial" w:hAnsi="Arial" w:cs="Arial"/>
              </w:rPr>
              <w:t>(PS: 1-3)</w:t>
            </w:r>
            <w:r w:rsidR="005A5A5A">
              <w:rPr>
                <w:rFonts w:ascii="Arial" w:hAnsi="Arial" w:cs="Arial"/>
              </w:rPr>
              <w:t>;</w:t>
            </w:r>
          </w:p>
          <w:p w:rsidR="005A5A5A" w:rsidRPr="005A5A5A" w:rsidRDefault="005A5A5A" w:rsidP="005A5A5A">
            <w:pPr>
              <w:pStyle w:val="ListParagraph"/>
              <w:ind w:left="360"/>
              <w:rPr>
                <w:rFonts w:ascii="Arial" w:hAnsi="Arial" w:cs="Arial"/>
              </w:rPr>
            </w:pPr>
          </w:p>
          <w:p w:rsidR="0086198C" w:rsidRDefault="005A5A5A" w:rsidP="0086198C">
            <w:pPr>
              <w:pStyle w:val="ListParagraph"/>
              <w:numPr>
                <w:ilvl w:val="0"/>
                <w:numId w:val="10"/>
              </w:numPr>
              <w:rPr>
                <w:rFonts w:ascii="Arial" w:hAnsi="Arial" w:cs="Arial"/>
              </w:rPr>
            </w:pPr>
            <w:r>
              <w:rPr>
                <w:rFonts w:ascii="Arial" w:hAnsi="Arial" w:cs="Arial"/>
              </w:rPr>
              <w:t>In-class discussions (PS: 1</w:t>
            </w:r>
            <w:r w:rsidR="0086198C">
              <w:rPr>
                <w:rFonts w:ascii="Arial" w:hAnsi="Arial" w:cs="Arial"/>
              </w:rPr>
              <w:t>-3)</w:t>
            </w:r>
            <w:r>
              <w:rPr>
                <w:rFonts w:ascii="Arial" w:hAnsi="Arial" w:cs="Arial"/>
              </w:rPr>
              <w:t>;</w:t>
            </w:r>
          </w:p>
          <w:p w:rsidR="005A5A5A" w:rsidRDefault="005A5A5A" w:rsidP="005A5A5A">
            <w:pPr>
              <w:pStyle w:val="ListParagraph"/>
              <w:ind w:left="360"/>
              <w:rPr>
                <w:rFonts w:ascii="Arial" w:hAnsi="Arial" w:cs="Arial"/>
              </w:rPr>
            </w:pPr>
          </w:p>
          <w:p w:rsidR="0086198C" w:rsidRPr="00BB1503" w:rsidRDefault="005A5A5A" w:rsidP="0086198C">
            <w:pPr>
              <w:pStyle w:val="ListParagraph"/>
              <w:numPr>
                <w:ilvl w:val="0"/>
                <w:numId w:val="10"/>
              </w:numPr>
              <w:rPr>
                <w:rFonts w:ascii="Arial" w:hAnsi="Arial" w:cs="Arial"/>
              </w:rPr>
            </w:pPr>
            <w:r>
              <w:rPr>
                <w:rFonts w:ascii="Arial" w:hAnsi="Arial" w:cs="Arial"/>
              </w:rPr>
              <w:t>Meetings and feedback from the supervisor(s) (PS: 1-3</w:t>
            </w:r>
            <w:r w:rsidR="0086198C">
              <w:rPr>
                <w:rFonts w:ascii="Arial" w:hAnsi="Arial" w:cs="Arial"/>
              </w:rPr>
              <w:t>)</w:t>
            </w:r>
            <w:r>
              <w:rPr>
                <w:rFonts w:ascii="Arial" w:hAnsi="Arial" w:cs="Arial"/>
              </w:rPr>
              <w:t>.</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tcPr>
          <w:p w:rsidR="0086198C" w:rsidRPr="00FE5069" w:rsidRDefault="0086198C" w:rsidP="0086198C">
            <w:pPr>
              <w:rPr>
                <w:rFonts w:ascii="Arial" w:hAnsi="Arial" w:cs="Arial"/>
              </w:rPr>
            </w:pP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Assessment Strategy</w:t>
            </w:r>
          </w:p>
          <w:p w:rsidR="0086198C" w:rsidRDefault="0086198C" w:rsidP="0086198C">
            <w:pPr>
              <w:rPr>
                <w:rFonts w:ascii="Arial" w:hAnsi="Arial" w:cs="Arial"/>
              </w:rPr>
            </w:pPr>
          </w:p>
          <w:p w:rsidR="005A5A5A" w:rsidRDefault="005A5A5A" w:rsidP="005A5A5A">
            <w:pPr>
              <w:numPr>
                <w:ilvl w:val="0"/>
                <w:numId w:val="25"/>
              </w:numPr>
              <w:rPr>
                <w:rFonts w:ascii="Arial" w:hAnsi="Arial" w:cs="Arial"/>
              </w:rPr>
            </w:pPr>
            <w:r w:rsidRPr="0016166C">
              <w:rPr>
                <w:rFonts w:ascii="Arial" w:hAnsi="Arial" w:cs="Arial"/>
              </w:rPr>
              <w:t>Written Dissertatio</w:t>
            </w:r>
            <w:r>
              <w:rPr>
                <w:rFonts w:ascii="Arial" w:hAnsi="Arial" w:cs="Arial"/>
              </w:rPr>
              <w:t xml:space="preserve">n 80% (15,000 – 20,000 words): </w:t>
            </w:r>
            <w:r w:rsidRPr="0016166C">
              <w:rPr>
                <w:rFonts w:ascii="Arial" w:hAnsi="Arial" w:cs="Arial"/>
              </w:rPr>
              <w:t>ILO:1-5</w:t>
            </w:r>
          </w:p>
          <w:p w:rsidR="005A5A5A" w:rsidRPr="0016166C" w:rsidRDefault="005A5A5A" w:rsidP="005A5A5A">
            <w:pPr>
              <w:ind w:left="360"/>
              <w:rPr>
                <w:rFonts w:ascii="Arial" w:hAnsi="Arial" w:cs="Arial"/>
              </w:rPr>
            </w:pPr>
          </w:p>
          <w:p w:rsidR="005A5A5A" w:rsidRPr="0016166C" w:rsidRDefault="005A5A5A" w:rsidP="005A5A5A">
            <w:pPr>
              <w:numPr>
                <w:ilvl w:val="0"/>
                <w:numId w:val="25"/>
              </w:numPr>
              <w:rPr>
                <w:rFonts w:ascii="Arial" w:hAnsi="Arial" w:cs="Arial"/>
              </w:rPr>
            </w:pPr>
            <w:r w:rsidRPr="0016166C">
              <w:rPr>
                <w:rFonts w:ascii="Arial" w:hAnsi="Arial" w:cs="Arial"/>
              </w:rPr>
              <w:t>Thesis Defence (oral): 20%: ILO: 1,2,4,5</w:t>
            </w:r>
          </w:p>
          <w:p w:rsidR="0086198C" w:rsidRDefault="0086198C" w:rsidP="0086198C">
            <w:pPr>
              <w:rPr>
                <w:rFonts w:ascii="Arial" w:hAnsi="Arial" w:cs="Arial"/>
              </w:rPr>
            </w:pP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c>
          <w:tcPr>
            <w:tcW w:w="4810" w:type="dxa"/>
            <w:gridSpan w:val="2"/>
            <w:vMerge w:val="restart"/>
          </w:tcPr>
          <w:p w:rsidR="0086198C" w:rsidRDefault="0086198C" w:rsidP="0086198C">
            <w:pPr>
              <w:rPr>
                <w:rFonts w:ascii="Arial" w:hAnsi="Arial" w:cs="Arial"/>
              </w:rPr>
            </w:pPr>
            <w:r>
              <w:rPr>
                <w:rFonts w:ascii="Arial" w:hAnsi="Arial" w:cs="Arial"/>
                <w:b/>
                <w:u w:val="single"/>
              </w:rPr>
              <w:t>Transferable Skills</w:t>
            </w:r>
          </w:p>
          <w:p w:rsidR="0086198C" w:rsidRDefault="0086198C" w:rsidP="0086198C">
            <w:pPr>
              <w:rPr>
                <w:rFonts w:ascii="Arial" w:hAnsi="Arial" w:cs="Arial"/>
              </w:rPr>
            </w:pPr>
          </w:p>
          <w:p w:rsidR="00C51BEF" w:rsidRPr="0016166C" w:rsidRDefault="00C51BEF" w:rsidP="00C51BEF">
            <w:pPr>
              <w:pStyle w:val="Bullet"/>
              <w:numPr>
                <w:ilvl w:val="0"/>
                <w:numId w:val="21"/>
              </w:numPr>
              <w:suppressAutoHyphens w:val="0"/>
              <w:rPr>
                <w:rFonts w:ascii="Arial" w:hAnsi="Arial" w:cs="Arial"/>
                <w:sz w:val="22"/>
                <w:szCs w:val="22"/>
              </w:rPr>
            </w:pPr>
            <w:r w:rsidRPr="0016166C">
              <w:rPr>
                <w:rFonts w:ascii="Arial" w:hAnsi="Arial" w:cs="Arial"/>
                <w:sz w:val="22"/>
                <w:szCs w:val="22"/>
              </w:rPr>
              <w:t>Write clearly and present their arguments in a structured and focused manner</w:t>
            </w:r>
            <w:r>
              <w:rPr>
                <w:rFonts w:ascii="Arial" w:hAnsi="Arial" w:cs="Arial"/>
                <w:sz w:val="22"/>
                <w:szCs w:val="22"/>
              </w:rPr>
              <w:t>;</w:t>
            </w:r>
          </w:p>
          <w:p w:rsidR="00C51BEF" w:rsidRPr="0016166C" w:rsidRDefault="00C51BEF" w:rsidP="00C51BEF">
            <w:pPr>
              <w:pStyle w:val="Bullet"/>
              <w:numPr>
                <w:ilvl w:val="0"/>
                <w:numId w:val="21"/>
              </w:numPr>
              <w:suppressAutoHyphens w:val="0"/>
              <w:rPr>
                <w:rFonts w:ascii="Arial" w:hAnsi="Arial" w:cs="Arial"/>
                <w:sz w:val="22"/>
                <w:szCs w:val="22"/>
              </w:rPr>
            </w:pPr>
            <w:r w:rsidRPr="0016166C">
              <w:rPr>
                <w:rFonts w:ascii="Arial" w:hAnsi="Arial" w:cs="Arial"/>
                <w:sz w:val="22"/>
                <w:szCs w:val="22"/>
              </w:rPr>
              <w:t>Engage constructivel</w:t>
            </w:r>
            <w:r>
              <w:rPr>
                <w:rFonts w:ascii="Arial" w:hAnsi="Arial" w:cs="Arial"/>
                <w:sz w:val="22"/>
                <w:szCs w:val="22"/>
              </w:rPr>
              <w:t>y in argument-based discussions;</w:t>
            </w:r>
          </w:p>
          <w:p w:rsidR="00C51BEF" w:rsidRDefault="00C51BEF" w:rsidP="00C51BEF">
            <w:pPr>
              <w:pStyle w:val="Bullet"/>
              <w:numPr>
                <w:ilvl w:val="0"/>
                <w:numId w:val="21"/>
              </w:numPr>
              <w:suppressAutoHyphens w:val="0"/>
              <w:rPr>
                <w:rFonts w:ascii="Arial" w:hAnsi="Arial" w:cs="Arial"/>
                <w:sz w:val="22"/>
                <w:szCs w:val="22"/>
              </w:rPr>
            </w:pPr>
            <w:r w:rsidRPr="0016166C">
              <w:rPr>
                <w:rFonts w:ascii="Arial" w:hAnsi="Arial" w:cs="Arial"/>
                <w:sz w:val="22"/>
                <w:szCs w:val="22"/>
              </w:rPr>
              <w:t>Critically review published literature</w:t>
            </w:r>
            <w:r>
              <w:rPr>
                <w:rFonts w:ascii="Arial" w:hAnsi="Arial" w:cs="Arial"/>
                <w:sz w:val="22"/>
                <w:szCs w:val="22"/>
              </w:rPr>
              <w:t>;</w:t>
            </w:r>
          </w:p>
          <w:p w:rsidR="0086198C" w:rsidRPr="00C51BEF" w:rsidRDefault="00C51BEF" w:rsidP="00C51BEF">
            <w:pPr>
              <w:pStyle w:val="Bullet"/>
              <w:numPr>
                <w:ilvl w:val="0"/>
                <w:numId w:val="21"/>
              </w:numPr>
              <w:suppressAutoHyphens w:val="0"/>
              <w:rPr>
                <w:rFonts w:ascii="Arial" w:hAnsi="Arial" w:cs="Arial"/>
                <w:sz w:val="22"/>
                <w:szCs w:val="22"/>
              </w:rPr>
            </w:pPr>
            <w:r w:rsidRPr="00C51BEF">
              <w:rPr>
                <w:rFonts w:ascii="Arial" w:hAnsi="Arial" w:cs="Arial"/>
                <w:sz w:val="22"/>
                <w:szCs w:val="22"/>
              </w:rPr>
              <w:t>Time management and independent learning skills</w:t>
            </w:r>
            <w:r>
              <w:rPr>
                <w:rFonts w:ascii="Arial" w:hAnsi="Arial" w:cs="Arial"/>
                <w:sz w:val="22"/>
                <w:szCs w:val="22"/>
              </w:rPr>
              <w:t>.</w:t>
            </w:r>
          </w:p>
        </w:tc>
        <w:tc>
          <w:tcPr>
            <w:tcW w:w="1174" w:type="dxa"/>
            <w:vAlign w:val="center"/>
          </w:tcPr>
          <w:p w:rsidR="0086198C" w:rsidRPr="00FE5069" w:rsidRDefault="0086198C" w:rsidP="0086198C">
            <w:pPr>
              <w:jc w:val="center"/>
              <w:rPr>
                <w:rFonts w:ascii="Arial" w:hAnsi="Arial" w:cs="Arial"/>
              </w:rPr>
            </w:pPr>
            <w:r w:rsidRPr="00BB6763">
              <w:rPr>
                <w:rFonts w:ascii="Arial" w:hAnsi="Arial" w:cs="Arial"/>
                <w:sz w:val="40"/>
                <w:szCs w:val="40"/>
              </w:rPr>
              <w:t>→</w:t>
            </w:r>
          </w:p>
        </w:tc>
        <w:tc>
          <w:tcPr>
            <w:tcW w:w="4698" w:type="dxa"/>
          </w:tcPr>
          <w:p w:rsidR="0086198C" w:rsidRDefault="0086198C" w:rsidP="0086198C">
            <w:pPr>
              <w:rPr>
                <w:rFonts w:ascii="Arial" w:hAnsi="Arial" w:cs="Arial"/>
              </w:rPr>
            </w:pPr>
            <w:r>
              <w:rPr>
                <w:rFonts w:ascii="Arial" w:hAnsi="Arial" w:cs="Arial"/>
                <w:b/>
                <w:u w:val="single"/>
              </w:rPr>
              <w:t>Teaching and Learning Strategy:</w:t>
            </w:r>
          </w:p>
          <w:p w:rsidR="0086198C" w:rsidRDefault="0086198C" w:rsidP="0086198C">
            <w:pPr>
              <w:rPr>
                <w:rFonts w:ascii="Arial" w:hAnsi="Arial" w:cs="Arial"/>
              </w:rPr>
            </w:pPr>
          </w:p>
          <w:p w:rsidR="00C51BEF" w:rsidRDefault="00C51BEF" w:rsidP="00C51BEF">
            <w:pPr>
              <w:numPr>
                <w:ilvl w:val="1"/>
                <w:numId w:val="21"/>
              </w:numPr>
              <w:rPr>
                <w:rFonts w:ascii="Arial" w:hAnsi="Arial" w:cs="Arial"/>
              </w:rPr>
            </w:pPr>
            <w:r w:rsidRPr="0016166C">
              <w:rPr>
                <w:rFonts w:ascii="Arial" w:hAnsi="Arial" w:cs="Arial"/>
              </w:rPr>
              <w:t xml:space="preserve">Lectures/presentations </w:t>
            </w:r>
            <w:r>
              <w:rPr>
                <w:rFonts w:ascii="Arial" w:hAnsi="Arial" w:cs="Arial"/>
              </w:rPr>
              <w:t>(TS: 1-4);</w:t>
            </w:r>
          </w:p>
          <w:p w:rsidR="00C51BEF" w:rsidRPr="0016166C" w:rsidRDefault="00C51BEF" w:rsidP="00C51BEF">
            <w:pPr>
              <w:ind w:left="360"/>
              <w:rPr>
                <w:rFonts w:ascii="Arial" w:hAnsi="Arial" w:cs="Arial"/>
              </w:rPr>
            </w:pPr>
          </w:p>
          <w:p w:rsidR="00C51BEF" w:rsidRDefault="00C51BEF" w:rsidP="00C51BEF">
            <w:pPr>
              <w:numPr>
                <w:ilvl w:val="1"/>
                <w:numId w:val="21"/>
              </w:numPr>
              <w:rPr>
                <w:rFonts w:ascii="Arial" w:hAnsi="Arial" w:cs="Arial"/>
              </w:rPr>
            </w:pPr>
            <w:r w:rsidRPr="0016166C">
              <w:rPr>
                <w:rFonts w:ascii="Arial" w:hAnsi="Arial" w:cs="Arial"/>
              </w:rPr>
              <w:t>Class-based discussions</w:t>
            </w:r>
            <w:r>
              <w:rPr>
                <w:rFonts w:ascii="Arial" w:hAnsi="Arial" w:cs="Arial"/>
              </w:rPr>
              <w:t xml:space="preserve"> (TS: 2);</w:t>
            </w:r>
          </w:p>
          <w:p w:rsidR="00C51BEF" w:rsidRDefault="00C51BEF" w:rsidP="00C51BEF">
            <w:pPr>
              <w:rPr>
                <w:rFonts w:ascii="Arial" w:hAnsi="Arial" w:cs="Arial"/>
              </w:rPr>
            </w:pPr>
          </w:p>
          <w:p w:rsidR="0086198C" w:rsidRPr="00C51BEF" w:rsidRDefault="00C51BEF" w:rsidP="00C51BEF">
            <w:pPr>
              <w:numPr>
                <w:ilvl w:val="1"/>
                <w:numId w:val="21"/>
              </w:numPr>
              <w:rPr>
                <w:rFonts w:ascii="Arial" w:hAnsi="Arial" w:cs="Arial"/>
              </w:rPr>
            </w:pPr>
            <w:r w:rsidRPr="00C51BEF">
              <w:rPr>
                <w:rFonts w:ascii="Arial" w:hAnsi="Arial" w:cs="Arial"/>
              </w:rPr>
              <w:t>Meetings and discussions with supervisor(s)</w:t>
            </w:r>
            <w:r>
              <w:rPr>
                <w:rFonts w:ascii="Arial" w:hAnsi="Arial" w:cs="Arial"/>
              </w:rPr>
              <w:t xml:space="preserve"> (1-4).</w:t>
            </w:r>
          </w:p>
          <w:p w:rsidR="0086198C" w:rsidRDefault="0086198C" w:rsidP="0086198C">
            <w:pPr>
              <w:rPr>
                <w:rFonts w:ascii="Arial" w:hAnsi="Arial" w:cs="Arial"/>
              </w:rPr>
            </w:pPr>
          </w:p>
          <w:p w:rsidR="0086198C" w:rsidRPr="00FE5069" w:rsidRDefault="0086198C" w:rsidP="0086198C">
            <w:pPr>
              <w:rPr>
                <w:rFonts w:ascii="Arial" w:hAnsi="Arial" w:cs="Arial"/>
              </w:rPr>
            </w:pPr>
          </w:p>
        </w:tc>
      </w:tr>
      <w:tr w:rsidR="0086198C" w:rsidRPr="00FE5069" w:rsidTr="0086198C">
        <w:trPr>
          <w:trHeight w:val="143"/>
        </w:trPr>
        <w:tc>
          <w:tcPr>
            <w:tcW w:w="4810" w:type="dxa"/>
            <w:gridSpan w:val="2"/>
            <w:vMerge/>
            <w:tcBorders>
              <w:bottom w:val="single" w:sz="4" w:space="0" w:color="000000" w:themeColor="text1"/>
            </w:tcBorders>
          </w:tcPr>
          <w:p w:rsidR="0086198C" w:rsidRPr="00FE5069" w:rsidRDefault="0086198C" w:rsidP="0086198C">
            <w:pPr>
              <w:rPr>
                <w:rFonts w:ascii="Arial" w:hAnsi="Arial" w:cs="Arial"/>
              </w:rPr>
            </w:pPr>
          </w:p>
        </w:tc>
        <w:tc>
          <w:tcPr>
            <w:tcW w:w="1174" w:type="dxa"/>
            <w:tcBorders>
              <w:bottom w:val="single" w:sz="4" w:space="0" w:color="000000" w:themeColor="text1"/>
            </w:tcBorders>
            <w:vAlign w:val="center"/>
          </w:tcPr>
          <w:p w:rsidR="0086198C" w:rsidRPr="0086198C" w:rsidRDefault="0086198C" w:rsidP="0086198C">
            <w:pPr>
              <w:jc w:val="center"/>
              <w:rPr>
                <w:rFonts w:ascii="Arial" w:hAnsi="Arial" w:cs="Arial"/>
                <w:sz w:val="40"/>
                <w:szCs w:val="40"/>
              </w:rPr>
            </w:pPr>
            <w:r w:rsidRPr="00BB6763">
              <w:rPr>
                <w:rFonts w:ascii="Arial" w:hAnsi="Arial" w:cs="Arial"/>
                <w:sz w:val="40"/>
                <w:szCs w:val="40"/>
              </w:rPr>
              <w:t>→</w:t>
            </w:r>
          </w:p>
        </w:tc>
        <w:tc>
          <w:tcPr>
            <w:tcW w:w="4698" w:type="dxa"/>
            <w:tcBorders>
              <w:bottom w:val="single" w:sz="4" w:space="0" w:color="000000" w:themeColor="text1"/>
            </w:tcBorders>
          </w:tcPr>
          <w:p w:rsidR="0086198C" w:rsidRDefault="0086198C" w:rsidP="0086198C">
            <w:pPr>
              <w:rPr>
                <w:rFonts w:ascii="Arial" w:hAnsi="Arial" w:cs="Arial"/>
                <w:b/>
                <w:u w:val="single"/>
              </w:rPr>
            </w:pPr>
            <w:r>
              <w:rPr>
                <w:rFonts w:ascii="Arial" w:hAnsi="Arial" w:cs="Arial"/>
                <w:b/>
                <w:u w:val="single"/>
              </w:rPr>
              <w:t>Assessment Strategy</w:t>
            </w:r>
          </w:p>
          <w:p w:rsidR="00C51BEF" w:rsidRDefault="00C51BEF" w:rsidP="0086198C">
            <w:pPr>
              <w:rPr>
                <w:rFonts w:ascii="Arial" w:hAnsi="Arial" w:cs="Arial"/>
              </w:rPr>
            </w:pPr>
          </w:p>
          <w:p w:rsidR="005A5A5A" w:rsidRDefault="005A5A5A" w:rsidP="005A5A5A">
            <w:pPr>
              <w:pStyle w:val="ListParagraph"/>
              <w:numPr>
                <w:ilvl w:val="0"/>
                <w:numId w:val="18"/>
              </w:numPr>
              <w:rPr>
                <w:rFonts w:ascii="Arial" w:hAnsi="Arial" w:cs="Arial"/>
              </w:rPr>
            </w:pPr>
            <w:r w:rsidRPr="005A5A5A">
              <w:rPr>
                <w:rFonts w:ascii="Arial" w:hAnsi="Arial" w:cs="Arial"/>
              </w:rPr>
              <w:t>Written Dissertation 80% (15,000 – 20,000 words): TS:1-4</w:t>
            </w:r>
            <w:r>
              <w:rPr>
                <w:rFonts w:ascii="Arial" w:hAnsi="Arial" w:cs="Arial"/>
              </w:rPr>
              <w:t>;</w:t>
            </w:r>
          </w:p>
          <w:p w:rsidR="005A5A5A" w:rsidRDefault="005A5A5A" w:rsidP="005A5A5A">
            <w:pPr>
              <w:pStyle w:val="ListParagraph"/>
              <w:ind w:left="360"/>
              <w:rPr>
                <w:rFonts w:ascii="Arial" w:hAnsi="Arial" w:cs="Arial"/>
              </w:rPr>
            </w:pPr>
          </w:p>
          <w:p w:rsidR="0086198C" w:rsidRPr="005A5A5A" w:rsidRDefault="005A5A5A" w:rsidP="005A5A5A">
            <w:pPr>
              <w:pStyle w:val="ListParagraph"/>
              <w:numPr>
                <w:ilvl w:val="0"/>
                <w:numId w:val="18"/>
              </w:numPr>
              <w:rPr>
                <w:rFonts w:ascii="Arial" w:hAnsi="Arial" w:cs="Arial"/>
              </w:rPr>
            </w:pPr>
            <w:r w:rsidRPr="005A5A5A">
              <w:rPr>
                <w:rFonts w:ascii="Arial" w:hAnsi="Arial" w:cs="Arial"/>
              </w:rPr>
              <w:t>Thesis Defence (oral): 20%: TS:1-4</w:t>
            </w:r>
          </w:p>
        </w:tc>
      </w:tr>
      <w:tr w:rsidR="0086198C" w:rsidRPr="00FE5069" w:rsidTr="0086198C">
        <w:tc>
          <w:tcPr>
            <w:tcW w:w="10682" w:type="dxa"/>
            <w:gridSpan w:val="4"/>
            <w:tcBorders>
              <w:left w:val="nil"/>
              <w:right w:val="nil"/>
            </w:tcBorders>
            <w:vAlign w:val="center"/>
          </w:tcPr>
          <w:p w:rsidR="0086198C" w:rsidRDefault="0086198C" w:rsidP="0086198C">
            <w:pPr>
              <w:rPr>
                <w:rFonts w:ascii="Arial" w:hAnsi="Arial" w:cs="Arial"/>
              </w:rPr>
            </w:pPr>
          </w:p>
          <w:p w:rsidR="0086198C" w:rsidRDefault="0086198C" w:rsidP="0086198C">
            <w:pPr>
              <w:rPr>
                <w:rFonts w:ascii="Arial" w:hAnsi="Arial" w:cs="Arial"/>
              </w:rPr>
            </w:pPr>
          </w:p>
          <w:p w:rsidR="0086198C" w:rsidRDefault="0086198C" w:rsidP="0086198C">
            <w:pPr>
              <w:rPr>
                <w:rFonts w:ascii="Arial" w:hAnsi="Arial" w:cs="Arial"/>
              </w:rPr>
            </w:pPr>
          </w:p>
          <w:p w:rsidR="00C51BEF" w:rsidRDefault="00C51BEF" w:rsidP="0086198C">
            <w:pPr>
              <w:rPr>
                <w:rFonts w:ascii="Arial" w:hAnsi="Arial" w:cs="Arial"/>
              </w:rPr>
            </w:pPr>
          </w:p>
          <w:p w:rsidR="00C51BEF" w:rsidRDefault="00C51BEF" w:rsidP="0086198C">
            <w:pPr>
              <w:rPr>
                <w:rFonts w:ascii="Arial" w:hAnsi="Arial" w:cs="Arial"/>
              </w:rPr>
            </w:pPr>
          </w:p>
          <w:p w:rsidR="00C51BEF" w:rsidRDefault="00C51BEF" w:rsidP="0086198C">
            <w:pPr>
              <w:rPr>
                <w:rFonts w:ascii="Arial" w:hAnsi="Arial" w:cs="Arial"/>
              </w:rPr>
            </w:pPr>
          </w:p>
          <w:p w:rsidR="00C51BEF" w:rsidRDefault="00C51BEF" w:rsidP="0086198C">
            <w:pPr>
              <w:rPr>
                <w:rFonts w:ascii="Arial" w:hAnsi="Arial" w:cs="Arial"/>
              </w:rPr>
            </w:pPr>
          </w:p>
          <w:p w:rsidR="00C51BEF" w:rsidRPr="00FE5069" w:rsidRDefault="00C51BEF" w:rsidP="0086198C">
            <w:pPr>
              <w:rPr>
                <w:rFonts w:ascii="Arial" w:hAnsi="Arial" w:cs="Arial"/>
              </w:rPr>
            </w:pPr>
          </w:p>
        </w:tc>
      </w:tr>
      <w:tr w:rsidR="0086198C" w:rsidRPr="00FE5069" w:rsidTr="0086198C">
        <w:tc>
          <w:tcPr>
            <w:tcW w:w="10682" w:type="dxa"/>
            <w:gridSpan w:val="4"/>
            <w:vAlign w:val="center"/>
          </w:tcPr>
          <w:p w:rsidR="0086198C" w:rsidRDefault="0086198C" w:rsidP="0086198C">
            <w:pPr>
              <w:jc w:val="center"/>
              <w:rPr>
                <w:rFonts w:ascii="Arial" w:hAnsi="Arial" w:cs="Arial"/>
                <w:b/>
                <w:u w:val="single"/>
              </w:rPr>
            </w:pPr>
          </w:p>
          <w:p w:rsidR="0086198C" w:rsidRPr="00B13E5F" w:rsidRDefault="0086198C" w:rsidP="0086198C">
            <w:pPr>
              <w:jc w:val="center"/>
              <w:rPr>
                <w:rFonts w:ascii="Arial" w:hAnsi="Arial" w:cs="Arial"/>
                <w:b/>
                <w:u w:val="single"/>
              </w:rPr>
            </w:pPr>
            <w:r>
              <w:rPr>
                <w:rFonts w:ascii="Arial" w:hAnsi="Arial" w:cs="Arial"/>
                <w:b/>
                <w:u w:val="single"/>
              </w:rPr>
              <w:t>Key Texts and/or other learning materials</w:t>
            </w:r>
          </w:p>
        </w:tc>
      </w:tr>
      <w:tr w:rsidR="0086198C" w:rsidRPr="00FE5069" w:rsidTr="0086198C">
        <w:tc>
          <w:tcPr>
            <w:tcW w:w="10682" w:type="dxa"/>
            <w:gridSpan w:val="4"/>
          </w:tcPr>
          <w:p w:rsidR="0086198C" w:rsidRDefault="0086198C" w:rsidP="0086198C">
            <w:pPr>
              <w:rPr>
                <w:rFonts w:ascii="Arial" w:hAnsi="Arial" w:cs="Arial"/>
              </w:rPr>
            </w:pPr>
          </w:p>
          <w:p w:rsidR="00C51BEF" w:rsidRPr="0016166C" w:rsidRDefault="00C51BEF" w:rsidP="00C51BEF">
            <w:pPr>
              <w:jc w:val="both"/>
              <w:rPr>
                <w:rFonts w:ascii="Arial" w:hAnsi="Arial" w:cs="Arial"/>
              </w:rPr>
            </w:pPr>
            <w:r w:rsidRPr="0016166C">
              <w:rPr>
                <w:rFonts w:ascii="Arial" w:hAnsi="Arial" w:cs="Arial"/>
              </w:rPr>
              <w:t xml:space="preserve">Bell J. (2005). </w:t>
            </w:r>
            <w:r w:rsidRPr="0016166C">
              <w:rPr>
                <w:rFonts w:ascii="Arial" w:hAnsi="Arial" w:cs="Arial"/>
                <w:iCs/>
                <w:u w:val="single"/>
              </w:rPr>
              <w:t>Doing Your Research Project</w:t>
            </w:r>
            <w:r w:rsidRPr="0016166C">
              <w:rPr>
                <w:rFonts w:ascii="Arial" w:hAnsi="Arial" w:cs="Arial"/>
              </w:rPr>
              <w:t xml:space="preserve">. Open University Press. </w:t>
            </w:r>
          </w:p>
          <w:p w:rsidR="00C51BEF" w:rsidRDefault="00C51BEF" w:rsidP="00C51BEF">
            <w:pPr>
              <w:jc w:val="both"/>
              <w:rPr>
                <w:rFonts w:ascii="Arial" w:hAnsi="Arial" w:cs="Arial"/>
              </w:rPr>
            </w:pPr>
          </w:p>
          <w:p w:rsidR="00C51BEF" w:rsidRPr="0016166C" w:rsidRDefault="00C51BEF" w:rsidP="00C51BEF">
            <w:pPr>
              <w:jc w:val="both"/>
              <w:rPr>
                <w:rFonts w:ascii="Arial" w:hAnsi="Arial" w:cs="Arial"/>
              </w:rPr>
            </w:pPr>
            <w:r w:rsidRPr="0016166C">
              <w:rPr>
                <w:rFonts w:ascii="Arial" w:hAnsi="Arial" w:cs="Arial"/>
              </w:rPr>
              <w:t xml:space="preserve">Berg B. L. (2007). </w:t>
            </w:r>
            <w:r w:rsidRPr="0016166C">
              <w:rPr>
                <w:rFonts w:ascii="Arial" w:hAnsi="Arial" w:cs="Arial"/>
                <w:iCs/>
              </w:rPr>
              <w:t>Qualitative Research Methods for the Social Sciences</w:t>
            </w:r>
            <w:r w:rsidRPr="0016166C">
              <w:rPr>
                <w:rFonts w:ascii="Arial" w:hAnsi="Arial" w:cs="Arial"/>
              </w:rPr>
              <w:t xml:space="preserve">. Pearson International Edition. </w:t>
            </w:r>
          </w:p>
          <w:p w:rsidR="00C51BEF" w:rsidRPr="0016166C" w:rsidRDefault="00C51BEF" w:rsidP="00C51BEF">
            <w:pPr>
              <w:jc w:val="both"/>
              <w:rPr>
                <w:rFonts w:ascii="Arial" w:hAnsi="Arial" w:cs="Arial"/>
              </w:rPr>
            </w:pPr>
            <w:r w:rsidRPr="0016166C">
              <w:rPr>
                <w:rFonts w:ascii="Arial" w:hAnsi="Arial" w:cs="Arial"/>
              </w:rPr>
              <w:t xml:space="preserve">Burnett, J. (2009). Doing your social science dissertation. </w:t>
            </w:r>
            <w:r w:rsidRPr="0016166C">
              <w:t xml:space="preserve"> </w:t>
            </w:r>
            <w:r w:rsidRPr="0016166C">
              <w:rPr>
                <w:rFonts w:ascii="Arial" w:hAnsi="Arial" w:cs="Arial"/>
              </w:rPr>
              <w:t xml:space="preserve">Sage Publications Ltd. </w:t>
            </w:r>
          </w:p>
          <w:p w:rsidR="00C51BEF" w:rsidRPr="0016166C" w:rsidRDefault="00C51BEF" w:rsidP="00C51BEF">
            <w:pPr>
              <w:pStyle w:val="Heading1"/>
              <w:outlineLvl w:val="0"/>
              <w:rPr>
                <w:rFonts w:ascii="Arial" w:hAnsi="Arial" w:cs="Arial"/>
                <w:b w:val="0"/>
                <w:sz w:val="22"/>
                <w:szCs w:val="22"/>
              </w:rPr>
            </w:pPr>
            <w:proofErr w:type="spellStart"/>
            <w:r w:rsidRPr="0016166C">
              <w:rPr>
                <w:rFonts w:ascii="Arial" w:hAnsi="Arial" w:cs="Arial"/>
                <w:b w:val="0"/>
                <w:sz w:val="22"/>
                <w:szCs w:val="22"/>
              </w:rPr>
              <w:t>Gerring</w:t>
            </w:r>
            <w:proofErr w:type="spellEnd"/>
            <w:r w:rsidRPr="0016166C">
              <w:rPr>
                <w:rFonts w:ascii="Arial" w:hAnsi="Arial" w:cs="Arial"/>
                <w:b w:val="0"/>
                <w:sz w:val="22"/>
                <w:szCs w:val="22"/>
              </w:rPr>
              <w:t xml:space="preserve">, J. (2001). </w:t>
            </w:r>
            <w:r w:rsidRPr="0016166C">
              <w:rPr>
                <w:rFonts w:ascii="Arial" w:hAnsi="Arial" w:cs="Arial"/>
                <w:b w:val="0"/>
                <w:sz w:val="22"/>
                <w:szCs w:val="22"/>
                <w:u w:val="single"/>
              </w:rPr>
              <w:t xml:space="preserve">Social Science Methodology: A </w:t>
            </w:r>
            <w:proofErr w:type="spellStart"/>
            <w:r w:rsidRPr="0016166C">
              <w:rPr>
                <w:rFonts w:ascii="Arial" w:hAnsi="Arial" w:cs="Arial"/>
                <w:b w:val="0"/>
                <w:sz w:val="22"/>
                <w:szCs w:val="22"/>
                <w:u w:val="single"/>
              </w:rPr>
              <w:t>Criterial</w:t>
            </w:r>
            <w:proofErr w:type="spellEnd"/>
            <w:r w:rsidRPr="0016166C">
              <w:rPr>
                <w:rFonts w:ascii="Arial" w:hAnsi="Arial" w:cs="Arial"/>
                <w:b w:val="0"/>
                <w:sz w:val="22"/>
                <w:szCs w:val="22"/>
                <w:u w:val="single"/>
              </w:rPr>
              <w:t xml:space="preserve"> Framework</w:t>
            </w:r>
            <w:r w:rsidRPr="0016166C">
              <w:rPr>
                <w:rFonts w:ascii="Arial" w:hAnsi="Arial" w:cs="Arial"/>
                <w:b w:val="0"/>
                <w:sz w:val="22"/>
                <w:szCs w:val="22"/>
              </w:rPr>
              <w:t xml:space="preserve">. </w:t>
            </w:r>
            <w:proofErr w:type="gramStart"/>
            <w:r w:rsidRPr="0016166C">
              <w:rPr>
                <w:rFonts w:ascii="Arial" w:hAnsi="Arial" w:cs="Arial"/>
                <w:b w:val="0"/>
                <w:sz w:val="22"/>
                <w:szCs w:val="22"/>
              </w:rPr>
              <w:t>Cambridge University Press.</w:t>
            </w:r>
            <w:proofErr w:type="gramEnd"/>
          </w:p>
          <w:p w:rsidR="00C51BEF" w:rsidRPr="0016166C" w:rsidRDefault="00C51BEF" w:rsidP="00C51BEF">
            <w:pPr>
              <w:jc w:val="both"/>
              <w:rPr>
                <w:rFonts w:ascii="Arial" w:hAnsi="Arial" w:cs="Arial"/>
              </w:rPr>
            </w:pPr>
            <w:proofErr w:type="spellStart"/>
            <w:r w:rsidRPr="0016166C">
              <w:rPr>
                <w:rFonts w:ascii="Arial" w:hAnsi="Arial" w:cs="Arial"/>
              </w:rPr>
              <w:t>Graziano</w:t>
            </w:r>
            <w:proofErr w:type="spellEnd"/>
            <w:r w:rsidRPr="0016166C">
              <w:rPr>
                <w:rFonts w:ascii="Arial" w:hAnsi="Arial" w:cs="Arial"/>
              </w:rPr>
              <w:t xml:space="preserve">, A. &amp; </w:t>
            </w:r>
            <w:proofErr w:type="spellStart"/>
            <w:r w:rsidRPr="0016166C">
              <w:rPr>
                <w:rFonts w:ascii="Arial" w:hAnsi="Arial" w:cs="Arial"/>
              </w:rPr>
              <w:t>Raulin</w:t>
            </w:r>
            <w:proofErr w:type="spellEnd"/>
            <w:r w:rsidRPr="0016166C">
              <w:rPr>
                <w:rFonts w:ascii="Arial" w:hAnsi="Arial" w:cs="Arial"/>
              </w:rPr>
              <w:t xml:space="preserve"> M. L. (2007). </w:t>
            </w:r>
            <w:r w:rsidRPr="0016166C">
              <w:rPr>
                <w:rFonts w:ascii="Arial" w:hAnsi="Arial" w:cs="Arial"/>
                <w:iCs/>
                <w:u w:val="single"/>
              </w:rPr>
              <w:t>Research Methods: A Process of Inquiry</w:t>
            </w:r>
            <w:r w:rsidRPr="0016166C">
              <w:rPr>
                <w:rFonts w:ascii="Arial" w:hAnsi="Arial" w:cs="Arial"/>
                <w:i/>
                <w:iCs/>
              </w:rPr>
              <w:t xml:space="preserve">. </w:t>
            </w:r>
            <w:r w:rsidRPr="0016166C">
              <w:rPr>
                <w:rFonts w:ascii="Arial" w:hAnsi="Arial" w:cs="Arial"/>
              </w:rPr>
              <w:t xml:space="preserve">Pearson Publishing. </w:t>
            </w:r>
          </w:p>
          <w:p w:rsidR="00C51BEF" w:rsidRPr="0016166C" w:rsidRDefault="00C51BEF" w:rsidP="00C51BEF">
            <w:pPr>
              <w:pStyle w:val="Heading1"/>
              <w:outlineLvl w:val="0"/>
              <w:rPr>
                <w:rFonts w:ascii="Arial" w:hAnsi="Arial" w:cs="Arial"/>
                <w:b w:val="0"/>
                <w:sz w:val="22"/>
                <w:szCs w:val="22"/>
              </w:rPr>
            </w:pPr>
            <w:r w:rsidRPr="0016166C">
              <w:rPr>
                <w:rFonts w:ascii="Arial" w:hAnsi="Arial" w:cs="Arial"/>
                <w:b w:val="0"/>
                <w:sz w:val="22"/>
                <w:szCs w:val="22"/>
              </w:rPr>
              <w:t xml:space="preserve">Hart, C. (1999). </w:t>
            </w:r>
            <w:proofErr w:type="gramStart"/>
            <w:r w:rsidRPr="0016166C">
              <w:rPr>
                <w:rFonts w:ascii="Arial" w:hAnsi="Arial" w:cs="Arial"/>
                <w:b w:val="0"/>
                <w:sz w:val="22"/>
                <w:szCs w:val="22"/>
                <w:u w:val="single"/>
              </w:rPr>
              <w:t>Doing a Literature Review: Releasing the Social Science Research Imagination</w:t>
            </w:r>
            <w:r w:rsidRPr="0016166C">
              <w:rPr>
                <w:rFonts w:ascii="Arial" w:hAnsi="Arial" w:cs="Arial"/>
                <w:b w:val="0"/>
                <w:sz w:val="22"/>
                <w:szCs w:val="22"/>
              </w:rPr>
              <w:t>.</w:t>
            </w:r>
            <w:proofErr w:type="gramEnd"/>
            <w:r w:rsidRPr="0016166C">
              <w:rPr>
                <w:rFonts w:ascii="Arial" w:hAnsi="Arial" w:cs="Arial"/>
                <w:b w:val="0"/>
                <w:sz w:val="22"/>
                <w:szCs w:val="22"/>
              </w:rPr>
              <w:t xml:space="preserve"> Sage Publications Ltd.</w:t>
            </w:r>
          </w:p>
          <w:p w:rsidR="00C51BEF" w:rsidRPr="0016166C" w:rsidRDefault="00C51BEF" w:rsidP="00C51BEF">
            <w:pPr>
              <w:pStyle w:val="Heading1"/>
              <w:outlineLvl w:val="0"/>
              <w:rPr>
                <w:rFonts w:ascii="Arial" w:hAnsi="Arial" w:cs="Arial"/>
                <w:b w:val="0"/>
                <w:sz w:val="22"/>
                <w:szCs w:val="22"/>
              </w:rPr>
            </w:pPr>
            <w:r w:rsidRPr="0016166C">
              <w:rPr>
                <w:rFonts w:ascii="Arial" w:hAnsi="Arial" w:cs="Arial"/>
                <w:b w:val="0"/>
                <w:sz w:val="22"/>
                <w:szCs w:val="22"/>
              </w:rPr>
              <w:t xml:space="preserve">Madsen, D. (1983). </w:t>
            </w:r>
            <w:r w:rsidRPr="0016166C">
              <w:rPr>
                <w:rFonts w:ascii="Arial" w:hAnsi="Arial" w:cs="Arial"/>
                <w:b w:val="0"/>
                <w:sz w:val="22"/>
                <w:szCs w:val="22"/>
                <w:u w:val="single"/>
              </w:rPr>
              <w:t>Successful Dissertations and Theses: A Guide to Graduate Student Research from Proposal to Completion</w:t>
            </w:r>
            <w:r w:rsidRPr="0016166C">
              <w:rPr>
                <w:rFonts w:ascii="Arial" w:hAnsi="Arial" w:cs="Arial"/>
                <w:b w:val="0"/>
                <w:sz w:val="22"/>
                <w:szCs w:val="22"/>
              </w:rPr>
              <w:t xml:space="preserve">. </w:t>
            </w:r>
            <w:proofErr w:type="spellStart"/>
            <w:proofErr w:type="gramStart"/>
            <w:r w:rsidRPr="0016166C">
              <w:rPr>
                <w:rFonts w:ascii="Arial" w:hAnsi="Arial" w:cs="Arial"/>
                <w:b w:val="0"/>
                <w:sz w:val="22"/>
                <w:szCs w:val="22"/>
              </w:rPr>
              <w:t>Jossey</w:t>
            </w:r>
            <w:proofErr w:type="spellEnd"/>
            <w:r w:rsidRPr="0016166C">
              <w:rPr>
                <w:rFonts w:ascii="Arial" w:hAnsi="Arial" w:cs="Arial"/>
                <w:b w:val="0"/>
                <w:sz w:val="22"/>
                <w:szCs w:val="22"/>
              </w:rPr>
              <w:t>-Bass.</w:t>
            </w:r>
            <w:proofErr w:type="gramEnd"/>
            <w:r w:rsidRPr="0016166C">
              <w:rPr>
                <w:rFonts w:ascii="Arial" w:hAnsi="Arial" w:cs="Arial"/>
                <w:b w:val="0"/>
                <w:sz w:val="22"/>
                <w:szCs w:val="22"/>
              </w:rPr>
              <w:t xml:space="preserve"> </w:t>
            </w:r>
          </w:p>
          <w:p w:rsidR="00C51BEF" w:rsidRPr="0016166C" w:rsidRDefault="00C51BEF" w:rsidP="00C51BEF">
            <w:pPr>
              <w:pStyle w:val="Heading1"/>
              <w:outlineLvl w:val="0"/>
              <w:rPr>
                <w:rFonts w:ascii="Arial" w:hAnsi="Arial" w:cs="Arial"/>
                <w:b w:val="0"/>
                <w:sz w:val="22"/>
                <w:szCs w:val="22"/>
              </w:rPr>
            </w:pPr>
            <w:proofErr w:type="gramStart"/>
            <w:r w:rsidRPr="0016166C">
              <w:rPr>
                <w:rFonts w:ascii="Arial" w:hAnsi="Arial" w:cs="Arial"/>
                <w:b w:val="0"/>
                <w:sz w:val="22"/>
                <w:szCs w:val="22"/>
              </w:rPr>
              <w:t>Mann, T. (2005).</w:t>
            </w:r>
            <w:proofErr w:type="gramEnd"/>
            <w:r w:rsidRPr="0016166C">
              <w:rPr>
                <w:rFonts w:ascii="Arial" w:hAnsi="Arial" w:cs="Arial"/>
                <w:b w:val="0"/>
                <w:sz w:val="22"/>
                <w:szCs w:val="22"/>
              </w:rPr>
              <w:t xml:space="preserve"> </w:t>
            </w:r>
            <w:proofErr w:type="gramStart"/>
            <w:r w:rsidRPr="0016166C">
              <w:rPr>
                <w:rFonts w:ascii="Arial" w:hAnsi="Arial" w:cs="Arial"/>
                <w:b w:val="0"/>
                <w:sz w:val="22"/>
                <w:szCs w:val="22"/>
                <w:u w:val="single"/>
              </w:rPr>
              <w:t>The Oxford Guide to Library Research</w:t>
            </w:r>
            <w:r w:rsidRPr="0016166C">
              <w:rPr>
                <w:rFonts w:ascii="Arial" w:hAnsi="Arial" w:cs="Arial"/>
                <w:b w:val="0"/>
                <w:sz w:val="22"/>
                <w:szCs w:val="22"/>
              </w:rPr>
              <w:t>.</w:t>
            </w:r>
            <w:proofErr w:type="gramEnd"/>
            <w:r w:rsidRPr="0016166C">
              <w:rPr>
                <w:rFonts w:ascii="Arial" w:hAnsi="Arial" w:cs="Arial"/>
                <w:b w:val="0"/>
                <w:sz w:val="22"/>
                <w:szCs w:val="22"/>
              </w:rPr>
              <w:t xml:space="preserve"> Oxford University Press, USA; 3 </w:t>
            </w:r>
            <w:proofErr w:type="gramStart"/>
            <w:r w:rsidRPr="0016166C">
              <w:rPr>
                <w:rFonts w:ascii="Arial" w:hAnsi="Arial" w:cs="Arial"/>
                <w:b w:val="0"/>
                <w:sz w:val="22"/>
                <w:szCs w:val="22"/>
              </w:rPr>
              <w:t>edition</w:t>
            </w:r>
            <w:proofErr w:type="gramEnd"/>
            <w:r w:rsidRPr="0016166C">
              <w:rPr>
                <w:rFonts w:ascii="Arial" w:hAnsi="Arial" w:cs="Arial"/>
                <w:b w:val="0"/>
                <w:sz w:val="22"/>
                <w:szCs w:val="22"/>
              </w:rPr>
              <w:t>.</w:t>
            </w:r>
          </w:p>
          <w:p w:rsidR="00C51BEF" w:rsidRDefault="00C51BEF" w:rsidP="00C51BEF">
            <w:pPr>
              <w:jc w:val="both"/>
              <w:rPr>
                <w:rFonts w:ascii="Arial" w:hAnsi="Arial" w:cs="Arial"/>
              </w:rPr>
            </w:pPr>
            <w:r w:rsidRPr="0016166C">
              <w:rPr>
                <w:rFonts w:ascii="Arial" w:hAnsi="Arial" w:cs="Arial"/>
              </w:rPr>
              <w:t xml:space="preserve">Manheim, J. B., Rich, R.C., </w:t>
            </w:r>
            <w:proofErr w:type="spellStart"/>
            <w:r w:rsidRPr="0016166C">
              <w:rPr>
                <w:rFonts w:ascii="Arial" w:hAnsi="Arial" w:cs="Arial"/>
              </w:rPr>
              <w:t>Willant</w:t>
            </w:r>
            <w:proofErr w:type="spellEnd"/>
            <w:r w:rsidRPr="0016166C">
              <w:rPr>
                <w:rFonts w:ascii="Arial" w:hAnsi="Arial" w:cs="Arial"/>
              </w:rPr>
              <w:t xml:space="preserve"> L. &amp; </w:t>
            </w:r>
            <w:proofErr w:type="spellStart"/>
            <w:r w:rsidRPr="0016166C">
              <w:rPr>
                <w:rFonts w:ascii="Arial" w:hAnsi="Arial" w:cs="Arial"/>
              </w:rPr>
              <w:t>Brians</w:t>
            </w:r>
            <w:proofErr w:type="spellEnd"/>
            <w:r w:rsidRPr="0016166C">
              <w:rPr>
                <w:rFonts w:ascii="Arial" w:hAnsi="Arial" w:cs="Arial"/>
              </w:rPr>
              <w:t xml:space="preserve"> C. L. (2008). </w:t>
            </w:r>
            <w:r w:rsidRPr="0016166C">
              <w:rPr>
                <w:rFonts w:ascii="Arial" w:hAnsi="Arial" w:cs="Arial"/>
                <w:iCs/>
                <w:u w:val="single"/>
              </w:rPr>
              <w:t>Empirical Political Analysis: Quantitative and Qualitative Research Methods</w:t>
            </w:r>
            <w:r w:rsidRPr="0016166C">
              <w:rPr>
                <w:rFonts w:ascii="Arial" w:hAnsi="Arial" w:cs="Arial"/>
                <w:i/>
                <w:iCs/>
              </w:rPr>
              <w:t>.</w:t>
            </w:r>
            <w:r w:rsidRPr="0016166C">
              <w:rPr>
                <w:rFonts w:ascii="Arial" w:hAnsi="Arial" w:cs="Arial"/>
              </w:rPr>
              <w:t xml:space="preserve"> Pearson Longman Publishing. </w:t>
            </w:r>
          </w:p>
          <w:p w:rsidR="00C51BEF" w:rsidRPr="0016166C" w:rsidRDefault="00C51BEF" w:rsidP="00C51BEF">
            <w:pPr>
              <w:jc w:val="both"/>
              <w:rPr>
                <w:rFonts w:ascii="Arial" w:hAnsi="Arial" w:cs="Arial"/>
              </w:rPr>
            </w:pPr>
          </w:p>
          <w:p w:rsidR="0086198C" w:rsidRPr="00FE5069" w:rsidRDefault="00C51BEF" w:rsidP="00C51BEF">
            <w:pPr>
              <w:rPr>
                <w:rFonts w:ascii="Arial" w:hAnsi="Arial" w:cs="Arial"/>
              </w:rPr>
            </w:pPr>
            <w:r w:rsidRPr="0016166C">
              <w:rPr>
                <w:rFonts w:ascii="Arial" w:hAnsi="Arial" w:cs="Arial"/>
              </w:rPr>
              <w:t xml:space="preserve">Levin, P. (2005). </w:t>
            </w:r>
            <w:r w:rsidRPr="0016166C">
              <w:rPr>
                <w:rFonts w:ascii="Arial" w:hAnsi="Arial" w:cs="Arial"/>
                <w:iCs/>
                <w:u w:val="single"/>
              </w:rPr>
              <w:t>Excellent dissertations</w:t>
            </w:r>
            <w:r w:rsidRPr="0016166C">
              <w:rPr>
                <w:rFonts w:ascii="Arial" w:hAnsi="Arial" w:cs="Arial"/>
                <w:i/>
                <w:iCs/>
              </w:rPr>
              <w:t xml:space="preserve">. </w:t>
            </w:r>
            <w:r w:rsidRPr="0016166C">
              <w:rPr>
                <w:rFonts w:ascii="Arial" w:hAnsi="Arial" w:cs="Arial"/>
              </w:rPr>
              <w:t>Maidenhead: Open University Press.</w:t>
            </w:r>
          </w:p>
        </w:tc>
      </w:tr>
      <w:tr w:rsidR="0086198C" w:rsidRPr="00FE5069" w:rsidTr="0086198C">
        <w:tc>
          <w:tcPr>
            <w:tcW w:w="10682" w:type="dxa"/>
            <w:gridSpan w:val="4"/>
          </w:tcPr>
          <w:p w:rsidR="0086198C" w:rsidRPr="00B13E5F" w:rsidRDefault="0086198C" w:rsidP="0086198C">
            <w:pPr>
              <w:rPr>
                <w:rFonts w:ascii="Arial" w:hAnsi="Arial" w:cs="Arial"/>
                <w:sz w:val="16"/>
                <w:szCs w:val="16"/>
              </w:rPr>
            </w:pPr>
            <w:r w:rsidRPr="00B13E5F">
              <w:rPr>
                <w:rFonts w:ascii="Arial" w:hAnsi="Arial" w:cs="Arial"/>
                <w:b/>
                <w:sz w:val="16"/>
                <w:szCs w:val="16"/>
              </w:rPr>
              <w:t xml:space="preserve">Please note: </w:t>
            </w:r>
            <w:r w:rsidRPr="00B13E5F">
              <w:rPr>
                <w:rFonts w:ascii="Arial" w:hAnsi="Arial" w:cs="Arial"/>
                <w:sz w:val="16"/>
                <w:szCs w:val="16"/>
              </w:rPr>
              <w:t>This specification provides a concise summary of the main features of the module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and programme can be found in the departmental or programme handbook.  The accuracy of the information contained in this document is reviewed annually by the University of Buckingham and may be checked by the Quality Assurance Agency.</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Production</w:t>
            </w:r>
          </w:p>
        </w:tc>
        <w:tc>
          <w:tcPr>
            <w:tcW w:w="7046" w:type="dxa"/>
            <w:gridSpan w:val="3"/>
          </w:tcPr>
          <w:p w:rsidR="0086198C" w:rsidRPr="00B13E5F" w:rsidRDefault="00C51BEF" w:rsidP="0086198C">
            <w:pPr>
              <w:rPr>
                <w:rFonts w:ascii="Arial" w:hAnsi="Arial" w:cs="Arial"/>
                <w:sz w:val="16"/>
                <w:szCs w:val="16"/>
              </w:rPr>
            </w:pPr>
            <w:r>
              <w:rPr>
                <w:rFonts w:ascii="Arial" w:hAnsi="Arial" w:cs="Arial"/>
                <w:sz w:val="16"/>
                <w:szCs w:val="16"/>
              </w:rPr>
              <w:t xml:space="preserve">28 </w:t>
            </w:r>
            <w:r w:rsidR="0086198C">
              <w:rPr>
                <w:rFonts w:ascii="Arial" w:hAnsi="Arial" w:cs="Arial"/>
                <w:sz w:val="16"/>
                <w:szCs w:val="16"/>
              </w:rPr>
              <w:t xml:space="preserve">August 2013 </w:t>
            </w: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School Board of Study</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approved by University Learning and Teaching Committee</w:t>
            </w:r>
          </w:p>
        </w:tc>
        <w:tc>
          <w:tcPr>
            <w:tcW w:w="7046" w:type="dxa"/>
            <w:gridSpan w:val="3"/>
          </w:tcPr>
          <w:p w:rsidR="0086198C" w:rsidRPr="00B13E5F" w:rsidRDefault="0086198C" w:rsidP="0086198C">
            <w:pPr>
              <w:rPr>
                <w:rFonts w:ascii="Arial" w:hAnsi="Arial" w:cs="Arial"/>
                <w:sz w:val="16"/>
                <w:szCs w:val="16"/>
              </w:rPr>
            </w:pPr>
          </w:p>
        </w:tc>
      </w:tr>
      <w:tr w:rsidR="0086198C" w:rsidRPr="00B13E5F" w:rsidTr="0086198C">
        <w:tc>
          <w:tcPr>
            <w:tcW w:w="3636" w:type="dxa"/>
          </w:tcPr>
          <w:p w:rsidR="0086198C" w:rsidRPr="00B13E5F" w:rsidRDefault="0086198C" w:rsidP="0086198C">
            <w:pPr>
              <w:rPr>
                <w:rFonts w:ascii="Arial" w:hAnsi="Arial" w:cs="Arial"/>
                <w:b/>
                <w:sz w:val="16"/>
                <w:szCs w:val="16"/>
              </w:rPr>
            </w:pPr>
            <w:r w:rsidRPr="00B13E5F">
              <w:rPr>
                <w:rFonts w:ascii="Arial" w:hAnsi="Arial" w:cs="Arial"/>
                <w:b/>
                <w:sz w:val="16"/>
                <w:szCs w:val="16"/>
              </w:rPr>
              <w:t>Date of Annual Review</w:t>
            </w:r>
          </w:p>
        </w:tc>
        <w:tc>
          <w:tcPr>
            <w:tcW w:w="7046" w:type="dxa"/>
            <w:gridSpan w:val="3"/>
          </w:tcPr>
          <w:p w:rsidR="0086198C" w:rsidRPr="00B13E5F" w:rsidRDefault="0086198C" w:rsidP="0086198C">
            <w:pPr>
              <w:rPr>
                <w:rFonts w:ascii="Arial" w:hAnsi="Arial" w:cs="Arial"/>
                <w:sz w:val="16"/>
                <w:szCs w:val="16"/>
              </w:rPr>
            </w:pPr>
          </w:p>
        </w:tc>
      </w:tr>
    </w:tbl>
    <w:p w:rsidR="00FE5069" w:rsidRDefault="00FE5069"/>
    <w:p w:rsidR="00D52B7C" w:rsidRDefault="00D52B7C" w:rsidP="0086198C">
      <w:pPr>
        <w:spacing w:after="200" w:line="276" w:lineRule="auto"/>
      </w:pPr>
    </w:p>
    <w:sectPr w:rsidR="00D52B7C" w:rsidSect="00FE5069">
      <w:headerReference w:type="default" r:id="rId7"/>
      <w:pgSz w:w="11906" w:h="16838"/>
      <w:pgMar w:top="72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DD7" w:rsidRDefault="00482DD7" w:rsidP="00D52B7C">
      <w:r>
        <w:separator/>
      </w:r>
    </w:p>
  </w:endnote>
  <w:endnote w:type="continuationSeparator" w:id="0">
    <w:p w:rsidR="00482DD7" w:rsidRDefault="00482DD7" w:rsidP="00D5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DD7" w:rsidRDefault="00482DD7" w:rsidP="00D52B7C">
      <w:r>
        <w:separator/>
      </w:r>
    </w:p>
  </w:footnote>
  <w:footnote w:type="continuationSeparator" w:id="0">
    <w:p w:rsidR="00482DD7" w:rsidRDefault="00482DD7" w:rsidP="00D52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B7C" w:rsidRDefault="00D52B7C">
    <w:pPr>
      <w:pStyle w:val="Header"/>
    </w:pPr>
    <w:r w:rsidRPr="00D52B7C">
      <w:rPr>
        <w:noProof/>
        <w:lang w:val="en-US"/>
      </w:rPr>
      <w:drawing>
        <wp:inline distT="0" distB="0" distL="0" distR="0">
          <wp:extent cx="2111375" cy="443865"/>
          <wp:effectExtent l="19050" t="0" r="3175" b="0"/>
          <wp:docPr id="3"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1" cstate="print"/>
                  <a:stretch>
                    <a:fillRect/>
                  </a:stretch>
                </pic:blipFill>
                <pic:spPr>
                  <a:xfrm>
                    <a:off x="0" y="0"/>
                    <a:ext cx="2111375" cy="443865"/>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decimal"/>
      <w:lvlText w:val="%1."/>
      <w:lvlJc w:val="left"/>
      <w:pPr>
        <w:tabs>
          <w:tab w:val="num" w:pos="360"/>
        </w:tabs>
        <w:ind w:left="360" w:hanging="360"/>
      </w:pPr>
    </w:lvl>
  </w:abstractNum>
  <w:abstractNum w:abstractNumId="3">
    <w:nsid w:val="008B11F9"/>
    <w:multiLevelType w:val="hybridMultilevel"/>
    <w:tmpl w:val="51800FC4"/>
    <w:lvl w:ilvl="0" w:tplc="D18228D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0A311F2D"/>
    <w:multiLevelType w:val="hybridMultilevel"/>
    <w:tmpl w:val="79948C5A"/>
    <w:lvl w:ilvl="0" w:tplc="141A000F">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
    <w:nsid w:val="16CF3AA4"/>
    <w:multiLevelType w:val="hybridMultilevel"/>
    <w:tmpl w:val="C4C8D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0A091A"/>
    <w:multiLevelType w:val="hybridMultilevel"/>
    <w:tmpl w:val="D15E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D90503"/>
    <w:multiLevelType w:val="hybridMultilevel"/>
    <w:tmpl w:val="186415EE"/>
    <w:lvl w:ilvl="0" w:tplc="141A000F">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nsid w:val="1AD170E8"/>
    <w:multiLevelType w:val="hybridMultilevel"/>
    <w:tmpl w:val="877C3A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1B14760A"/>
    <w:multiLevelType w:val="hybridMultilevel"/>
    <w:tmpl w:val="B37E69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0E03513"/>
    <w:multiLevelType w:val="hybridMultilevel"/>
    <w:tmpl w:val="73C821BC"/>
    <w:lvl w:ilvl="0" w:tplc="04090001">
      <w:start w:val="1"/>
      <w:numFmt w:val="bullet"/>
      <w:lvlText w:val=""/>
      <w:lvlJc w:val="left"/>
      <w:pPr>
        <w:ind w:left="720" w:hanging="360"/>
      </w:pPr>
      <w:rPr>
        <w:rFonts w:ascii="Symbol" w:hAnsi="Symbo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07A82"/>
    <w:multiLevelType w:val="hybridMultilevel"/>
    <w:tmpl w:val="EE9EA700"/>
    <w:lvl w:ilvl="0" w:tplc="141A000F">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2">
    <w:nsid w:val="34B361F3"/>
    <w:multiLevelType w:val="hybridMultilevel"/>
    <w:tmpl w:val="ECA8700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35AE135F"/>
    <w:multiLevelType w:val="hybridMultilevel"/>
    <w:tmpl w:val="D5603F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1191417"/>
    <w:multiLevelType w:val="hybridMultilevel"/>
    <w:tmpl w:val="E606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27B1859"/>
    <w:multiLevelType w:val="hybridMultilevel"/>
    <w:tmpl w:val="C550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0A1EE1"/>
    <w:multiLevelType w:val="hybridMultilevel"/>
    <w:tmpl w:val="B322B420"/>
    <w:lvl w:ilvl="0" w:tplc="0F16013A">
      <w:start w:val="1"/>
      <w:numFmt w:val="decimal"/>
      <w:lvlText w:val="%1."/>
      <w:lvlJc w:val="left"/>
      <w:pPr>
        <w:ind w:left="502" w:hanging="360"/>
      </w:pPr>
      <w:rPr>
        <w:rFonts w:hint="default"/>
      </w:rPr>
    </w:lvl>
    <w:lvl w:ilvl="1" w:tplc="6A14071A" w:tentative="1">
      <w:start w:val="1"/>
      <w:numFmt w:val="lowerLetter"/>
      <w:lvlText w:val="%2."/>
      <w:lvlJc w:val="left"/>
      <w:pPr>
        <w:ind w:left="1222" w:hanging="360"/>
      </w:pPr>
    </w:lvl>
    <w:lvl w:ilvl="2" w:tplc="D98C7934" w:tentative="1">
      <w:start w:val="1"/>
      <w:numFmt w:val="lowerRoman"/>
      <w:lvlText w:val="%3."/>
      <w:lvlJc w:val="right"/>
      <w:pPr>
        <w:ind w:left="1942" w:hanging="180"/>
      </w:pPr>
    </w:lvl>
    <w:lvl w:ilvl="3" w:tplc="4F04BD54" w:tentative="1">
      <w:start w:val="1"/>
      <w:numFmt w:val="decimal"/>
      <w:lvlText w:val="%4."/>
      <w:lvlJc w:val="left"/>
      <w:pPr>
        <w:ind w:left="2662" w:hanging="360"/>
      </w:pPr>
    </w:lvl>
    <w:lvl w:ilvl="4" w:tplc="EE5C0420" w:tentative="1">
      <w:start w:val="1"/>
      <w:numFmt w:val="lowerLetter"/>
      <w:lvlText w:val="%5."/>
      <w:lvlJc w:val="left"/>
      <w:pPr>
        <w:ind w:left="3382" w:hanging="360"/>
      </w:pPr>
    </w:lvl>
    <w:lvl w:ilvl="5" w:tplc="BA909D60" w:tentative="1">
      <w:start w:val="1"/>
      <w:numFmt w:val="lowerRoman"/>
      <w:lvlText w:val="%6."/>
      <w:lvlJc w:val="right"/>
      <w:pPr>
        <w:ind w:left="4102" w:hanging="180"/>
      </w:pPr>
    </w:lvl>
    <w:lvl w:ilvl="6" w:tplc="E788FE2A" w:tentative="1">
      <w:start w:val="1"/>
      <w:numFmt w:val="decimal"/>
      <w:lvlText w:val="%7."/>
      <w:lvlJc w:val="left"/>
      <w:pPr>
        <w:ind w:left="4822" w:hanging="360"/>
      </w:pPr>
    </w:lvl>
    <w:lvl w:ilvl="7" w:tplc="211A4202" w:tentative="1">
      <w:start w:val="1"/>
      <w:numFmt w:val="lowerLetter"/>
      <w:lvlText w:val="%8."/>
      <w:lvlJc w:val="left"/>
      <w:pPr>
        <w:ind w:left="5542" w:hanging="360"/>
      </w:pPr>
    </w:lvl>
    <w:lvl w:ilvl="8" w:tplc="B0649CD8" w:tentative="1">
      <w:start w:val="1"/>
      <w:numFmt w:val="lowerRoman"/>
      <w:lvlText w:val="%9."/>
      <w:lvlJc w:val="right"/>
      <w:pPr>
        <w:ind w:left="6262" w:hanging="180"/>
      </w:pPr>
    </w:lvl>
  </w:abstractNum>
  <w:abstractNum w:abstractNumId="17">
    <w:nsid w:val="483A0E75"/>
    <w:multiLevelType w:val="hybridMultilevel"/>
    <w:tmpl w:val="937C9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B9B3778"/>
    <w:multiLevelType w:val="hybridMultilevel"/>
    <w:tmpl w:val="DE169AD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nsid w:val="53325CF6"/>
    <w:multiLevelType w:val="hybridMultilevel"/>
    <w:tmpl w:val="59AA60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85B729C"/>
    <w:multiLevelType w:val="hybridMultilevel"/>
    <w:tmpl w:val="16FAC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9DC19CC"/>
    <w:multiLevelType w:val="hybridMultilevel"/>
    <w:tmpl w:val="9D4AA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71286"/>
    <w:multiLevelType w:val="hybridMultilevel"/>
    <w:tmpl w:val="79948C5A"/>
    <w:lvl w:ilvl="0" w:tplc="141A000F">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3">
    <w:nsid w:val="6B3E777E"/>
    <w:multiLevelType w:val="multilevel"/>
    <w:tmpl w:val="6036656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4">
    <w:nsid w:val="74192A2D"/>
    <w:multiLevelType w:val="hybridMultilevel"/>
    <w:tmpl w:val="8850F040"/>
    <w:lvl w:ilvl="0" w:tplc="BA8E6F4C">
      <w:start w:val="1"/>
      <w:numFmt w:val="bullet"/>
      <w:lvlText w:val=""/>
      <w:lvlJc w:val="left"/>
      <w:pPr>
        <w:ind w:left="450" w:hanging="360"/>
      </w:pPr>
      <w:rPr>
        <w:rFonts w:ascii="Symbol" w:hAnsi="Symbol" w:hint="default"/>
      </w:rPr>
    </w:lvl>
    <w:lvl w:ilvl="1" w:tplc="591E5260" w:tentative="1">
      <w:start w:val="1"/>
      <w:numFmt w:val="lowerLetter"/>
      <w:lvlText w:val="%2."/>
      <w:lvlJc w:val="left"/>
      <w:pPr>
        <w:ind w:left="1170" w:hanging="360"/>
      </w:pPr>
    </w:lvl>
    <w:lvl w:ilvl="2" w:tplc="BEEE409A" w:tentative="1">
      <w:start w:val="1"/>
      <w:numFmt w:val="lowerRoman"/>
      <w:lvlText w:val="%3."/>
      <w:lvlJc w:val="right"/>
      <w:pPr>
        <w:ind w:left="1890" w:hanging="180"/>
      </w:pPr>
    </w:lvl>
    <w:lvl w:ilvl="3" w:tplc="B0347038" w:tentative="1">
      <w:start w:val="1"/>
      <w:numFmt w:val="decimal"/>
      <w:lvlText w:val="%4."/>
      <w:lvlJc w:val="left"/>
      <w:pPr>
        <w:ind w:left="2610" w:hanging="360"/>
      </w:pPr>
    </w:lvl>
    <w:lvl w:ilvl="4" w:tplc="799862F8" w:tentative="1">
      <w:start w:val="1"/>
      <w:numFmt w:val="lowerLetter"/>
      <w:lvlText w:val="%5."/>
      <w:lvlJc w:val="left"/>
      <w:pPr>
        <w:ind w:left="3330" w:hanging="360"/>
      </w:pPr>
    </w:lvl>
    <w:lvl w:ilvl="5" w:tplc="4C6EA53E" w:tentative="1">
      <w:start w:val="1"/>
      <w:numFmt w:val="lowerRoman"/>
      <w:lvlText w:val="%6."/>
      <w:lvlJc w:val="right"/>
      <w:pPr>
        <w:ind w:left="4050" w:hanging="180"/>
      </w:pPr>
    </w:lvl>
    <w:lvl w:ilvl="6" w:tplc="BA80372C" w:tentative="1">
      <w:start w:val="1"/>
      <w:numFmt w:val="decimal"/>
      <w:lvlText w:val="%7."/>
      <w:lvlJc w:val="left"/>
      <w:pPr>
        <w:ind w:left="4770" w:hanging="360"/>
      </w:pPr>
    </w:lvl>
    <w:lvl w:ilvl="7" w:tplc="120A6F54" w:tentative="1">
      <w:start w:val="1"/>
      <w:numFmt w:val="lowerLetter"/>
      <w:lvlText w:val="%8."/>
      <w:lvlJc w:val="left"/>
      <w:pPr>
        <w:ind w:left="5490" w:hanging="360"/>
      </w:pPr>
    </w:lvl>
    <w:lvl w:ilvl="8" w:tplc="5EBE2F98" w:tentative="1">
      <w:start w:val="1"/>
      <w:numFmt w:val="lowerRoman"/>
      <w:lvlText w:val="%9."/>
      <w:lvlJc w:val="right"/>
      <w:pPr>
        <w:ind w:left="6210" w:hanging="180"/>
      </w:pPr>
    </w:lvl>
  </w:abstractNum>
  <w:abstractNum w:abstractNumId="25">
    <w:nsid w:val="781168FA"/>
    <w:multiLevelType w:val="hybridMultilevel"/>
    <w:tmpl w:val="4B06B56E"/>
    <w:lvl w:ilvl="0" w:tplc="B5AC021E">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12"/>
  </w:num>
  <w:num w:numId="3">
    <w:abstractNumId w:val="13"/>
  </w:num>
  <w:num w:numId="4">
    <w:abstractNumId w:val="17"/>
  </w:num>
  <w:num w:numId="5">
    <w:abstractNumId w:val="16"/>
  </w:num>
  <w:num w:numId="6">
    <w:abstractNumId w:val="15"/>
  </w:num>
  <w:num w:numId="7">
    <w:abstractNumId w:val="5"/>
  </w:num>
  <w:num w:numId="8">
    <w:abstractNumId w:val="21"/>
  </w:num>
  <w:num w:numId="9">
    <w:abstractNumId w:val="8"/>
  </w:num>
  <w:num w:numId="10">
    <w:abstractNumId w:val="19"/>
  </w:num>
  <w:num w:numId="11">
    <w:abstractNumId w:val="9"/>
  </w:num>
  <w:num w:numId="12">
    <w:abstractNumId w:val="3"/>
  </w:num>
  <w:num w:numId="13">
    <w:abstractNumId w:val="10"/>
  </w:num>
  <w:num w:numId="14">
    <w:abstractNumId w:val="0"/>
  </w:num>
  <w:num w:numId="15">
    <w:abstractNumId w:val="20"/>
  </w:num>
  <w:num w:numId="16">
    <w:abstractNumId w:val="1"/>
  </w:num>
  <w:num w:numId="17">
    <w:abstractNumId w:val="2"/>
  </w:num>
  <w:num w:numId="18">
    <w:abstractNumId w:val="23"/>
  </w:num>
  <w:num w:numId="19">
    <w:abstractNumId w:val="24"/>
  </w:num>
  <w:num w:numId="20">
    <w:abstractNumId w:val="11"/>
  </w:num>
  <w:num w:numId="21">
    <w:abstractNumId w:val="25"/>
  </w:num>
  <w:num w:numId="22">
    <w:abstractNumId w:val="7"/>
  </w:num>
  <w:num w:numId="23">
    <w:abstractNumId w:val="4"/>
  </w:num>
  <w:num w:numId="24">
    <w:abstractNumId w:val="18"/>
  </w:num>
  <w:num w:numId="25">
    <w:abstractNumId w:val="22"/>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D52B7C"/>
    <w:rsid w:val="0000067F"/>
    <w:rsid w:val="00014840"/>
    <w:rsid w:val="00044033"/>
    <w:rsid w:val="000468E8"/>
    <w:rsid w:val="000F1619"/>
    <w:rsid w:val="001000F4"/>
    <w:rsid w:val="001D062A"/>
    <w:rsid w:val="00277AC4"/>
    <w:rsid w:val="002B6F2F"/>
    <w:rsid w:val="003C397A"/>
    <w:rsid w:val="003C67D9"/>
    <w:rsid w:val="00446D54"/>
    <w:rsid w:val="00482DD7"/>
    <w:rsid w:val="004E40B2"/>
    <w:rsid w:val="004E6A73"/>
    <w:rsid w:val="00532222"/>
    <w:rsid w:val="0054450D"/>
    <w:rsid w:val="005A5A5A"/>
    <w:rsid w:val="006059A6"/>
    <w:rsid w:val="00621488"/>
    <w:rsid w:val="00693677"/>
    <w:rsid w:val="006B0ABD"/>
    <w:rsid w:val="007A3356"/>
    <w:rsid w:val="007A5616"/>
    <w:rsid w:val="007C779E"/>
    <w:rsid w:val="00811B07"/>
    <w:rsid w:val="008269CD"/>
    <w:rsid w:val="0086198C"/>
    <w:rsid w:val="009B699B"/>
    <w:rsid w:val="009E0380"/>
    <w:rsid w:val="009F2989"/>
    <w:rsid w:val="00A13486"/>
    <w:rsid w:val="00A27316"/>
    <w:rsid w:val="00A57514"/>
    <w:rsid w:val="00A87D8E"/>
    <w:rsid w:val="00AA09FC"/>
    <w:rsid w:val="00AC7320"/>
    <w:rsid w:val="00AE2319"/>
    <w:rsid w:val="00AE6A0B"/>
    <w:rsid w:val="00B13E5F"/>
    <w:rsid w:val="00B5661D"/>
    <w:rsid w:val="00B91E45"/>
    <w:rsid w:val="00BB1503"/>
    <w:rsid w:val="00BB5701"/>
    <w:rsid w:val="00C51BEF"/>
    <w:rsid w:val="00CA43A5"/>
    <w:rsid w:val="00CD104F"/>
    <w:rsid w:val="00D52B7C"/>
    <w:rsid w:val="00D928AF"/>
    <w:rsid w:val="00E12BCC"/>
    <w:rsid w:val="00EE41A5"/>
    <w:rsid w:val="00F1488E"/>
    <w:rsid w:val="00F74B8D"/>
    <w:rsid w:val="00FE5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A5616"/>
    <w:pPr>
      <w:spacing w:before="100" w:beforeAutospacing="1" w:after="100" w:afterAutospacing="1"/>
      <w:outlineLvl w:val="0"/>
    </w:pPr>
    <w:rPr>
      <w:b/>
      <w:bCs/>
      <w:kern w:val="36"/>
      <w:sz w:val="48"/>
      <w:szCs w:val="48"/>
      <w:lang w:val="en-US"/>
    </w:rPr>
  </w:style>
  <w:style w:type="paragraph" w:styleId="Heading7">
    <w:name w:val="heading 7"/>
    <w:basedOn w:val="Normal"/>
    <w:next w:val="Normal"/>
    <w:link w:val="Heading7Char"/>
    <w:uiPriority w:val="9"/>
    <w:semiHidden/>
    <w:unhideWhenUsed/>
    <w:qFormat/>
    <w:rsid w:val="0004403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B7C"/>
    <w:rPr>
      <w:rFonts w:ascii="Tahoma" w:hAnsi="Tahoma" w:cs="Tahoma"/>
      <w:sz w:val="16"/>
      <w:szCs w:val="16"/>
    </w:rPr>
  </w:style>
  <w:style w:type="character" w:customStyle="1" w:styleId="BalloonTextChar">
    <w:name w:val="Balloon Text Char"/>
    <w:basedOn w:val="DefaultParagraphFont"/>
    <w:link w:val="BalloonText"/>
    <w:uiPriority w:val="99"/>
    <w:semiHidden/>
    <w:rsid w:val="00D52B7C"/>
    <w:rPr>
      <w:rFonts w:ascii="Tahoma" w:eastAsia="Times New Roman" w:hAnsi="Tahoma" w:cs="Tahoma"/>
      <w:sz w:val="16"/>
      <w:szCs w:val="16"/>
    </w:rPr>
  </w:style>
  <w:style w:type="paragraph" w:styleId="Header">
    <w:name w:val="header"/>
    <w:basedOn w:val="Normal"/>
    <w:link w:val="HeaderChar"/>
    <w:uiPriority w:val="99"/>
    <w:semiHidden/>
    <w:unhideWhenUsed/>
    <w:rsid w:val="00D52B7C"/>
    <w:pPr>
      <w:tabs>
        <w:tab w:val="center" w:pos="4513"/>
        <w:tab w:val="right" w:pos="9026"/>
      </w:tabs>
    </w:pPr>
  </w:style>
  <w:style w:type="character" w:customStyle="1" w:styleId="HeaderChar">
    <w:name w:val="Header Char"/>
    <w:basedOn w:val="DefaultParagraphFont"/>
    <w:link w:val="Header"/>
    <w:uiPriority w:val="99"/>
    <w:semiHidden/>
    <w:rsid w:val="00D52B7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52B7C"/>
    <w:pPr>
      <w:tabs>
        <w:tab w:val="center" w:pos="4513"/>
        <w:tab w:val="right" w:pos="9026"/>
      </w:tabs>
    </w:pPr>
  </w:style>
  <w:style w:type="character" w:customStyle="1" w:styleId="FooterChar">
    <w:name w:val="Footer Char"/>
    <w:basedOn w:val="DefaultParagraphFont"/>
    <w:link w:val="Footer"/>
    <w:uiPriority w:val="99"/>
    <w:semiHidden/>
    <w:rsid w:val="00D52B7C"/>
    <w:rPr>
      <w:rFonts w:ascii="Times New Roman" w:eastAsia="Times New Roman" w:hAnsi="Times New Roman" w:cs="Times New Roman"/>
      <w:sz w:val="24"/>
      <w:szCs w:val="24"/>
    </w:rPr>
  </w:style>
  <w:style w:type="table" w:styleId="TableGrid">
    <w:name w:val="Table Grid"/>
    <w:basedOn w:val="TableNormal"/>
    <w:uiPriority w:val="59"/>
    <w:rsid w:val="00D52B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811B07"/>
    <w:pPr>
      <w:jc w:val="center"/>
    </w:pPr>
    <w:rPr>
      <w:b/>
      <w:szCs w:val="20"/>
    </w:rPr>
  </w:style>
  <w:style w:type="character" w:customStyle="1" w:styleId="TitleChar">
    <w:name w:val="Title Char"/>
    <w:basedOn w:val="DefaultParagraphFont"/>
    <w:link w:val="Title"/>
    <w:rsid w:val="00811B07"/>
    <w:rPr>
      <w:rFonts w:ascii="Times New Roman" w:eastAsia="Times New Roman" w:hAnsi="Times New Roman" w:cs="Times New Roman"/>
      <w:b/>
      <w:sz w:val="24"/>
      <w:szCs w:val="20"/>
    </w:rPr>
  </w:style>
  <w:style w:type="paragraph" w:styleId="ListParagraph">
    <w:name w:val="List Paragraph"/>
    <w:basedOn w:val="Normal"/>
    <w:qFormat/>
    <w:rsid w:val="00811B07"/>
    <w:pPr>
      <w:ind w:left="720"/>
      <w:contextualSpacing/>
    </w:pPr>
  </w:style>
  <w:style w:type="character" w:styleId="CommentReference">
    <w:name w:val="annotation reference"/>
    <w:basedOn w:val="DefaultParagraphFont"/>
    <w:uiPriority w:val="99"/>
    <w:semiHidden/>
    <w:unhideWhenUsed/>
    <w:rsid w:val="003C397A"/>
    <w:rPr>
      <w:sz w:val="16"/>
      <w:szCs w:val="16"/>
    </w:rPr>
  </w:style>
  <w:style w:type="paragraph" w:styleId="CommentText">
    <w:name w:val="annotation text"/>
    <w:basedOn w:val="Normal"/>
    <w:link w:val="CommentTextChar"/>
    <w:uiPriority w:val="99"/>
    <w:semiHidden/>
    <w:unhideWhenUsed/>
    <w:rsid w:val="003C397A"/>
    <w:rPr>
      <w:sz w:val="20"/>
      <w:szCs w:val="20"/>
    </w:rPr>
  </w:style>
  <w:style w:type="character" w:customStyle="1" w:styleId="CommentTextChar">
    <w:name w:val="Comment Text Char"/>
    <w:basedOn w:val="DefaultParagraphFont"/>
    <w:link w:val="CommentText"/>
    <w:uiPriority w:val="99"/>
    <w:semiHidden/>
    <w:rsid w:val="003C39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397A"/>
    <w:rPr>
      <w:b/>
      <w:bCs/>
    </w:rPr>
  </w:style>
  <w:style w:type="character" w:customStyle="1" w:styleId="CommentSubjectChar">
    <w:name w:val="Comment Subject Char"/>
    <w:basedOn w:val="CommentTextChar"/>
    <w:link w:val="CommentSubject"/>
    <w:uiPriority w:val="99"/>
    <w:semiHidden/>
    <w:rsid w:val="003C397A"/>
    <w:rPr>
      <w:b/>
      <w:bCs/>
    </w:rPr>
  </w:style>
  <w:style w:type="paragraph" w:styleId="BodyText">
    <w:name w:val="Body Text"/>
    <w:basedOn w:val="Normal"/>
    <w:link w:val="BodyTextChar"/>
    <w:rsid w:val="006B0ABD"/>
    <w:pPr>
      <w:tabs>
        <w:tab w:val="right" w:pos="2550"/>
      </w:tabs>
      <w:suppressAutoHyphens/>
      <w:spacing w:after="58"/>
    </w:pPr>
    <w:rPr>
      <w:sz w:val="18"/>
      <w:szCs w:val="20"/>
      <w:lang w:eastAsia="ar-SA"/>
    </w:rPr>
  </w:style>
  <w:style w:type="character" w:customStyle="1" w:styleId="BodyTextChar">
    <w:name w:val="Body Text Char"/>
    <w:basedOn w:val="DefaultParagraphFont"/>
    <w:link w:val="BodyText"/>
    <w:rsid w:val="006B0ABD"/>
    <w:rPr>
      <w:rFonts w:ascii="Times New Roman" w:eastAsia="Times New Roman" w:hAnsi="Times New Roman" w:cs="Times New Roman"/>
      <w:sz w:val="18"/>
      <w:szCs w:val="20"/>
      <w:lang w:eastAsia="ar-SA"/>
    </w:rPr>
  </w:style>
  <w:style w:type="paragraph" w:styleId="Subtitle">
    <w:name w:val="Subtitle"/>
    <w:basedOn w:val="Normal"/>
    <w:next w:val="BodyText"/>
    <w:link w:val="SubtitleChar"/>
    <w:qFormat/>
    <w:rsid w:val="006B0ABD"/>
    <w:pPr>
      <w:keepNext/>
      <w:suppressAutoHyphens/>
      <w:spacing w:before="240" w:after="120"/>
      <w:jc w:val="center"/>
    </w:pPr>
    <w:rPr>
      <w:rFonts w:ascii="Arial" w:eastAsia="SimSun" w:hAnsi="Arial" w:cs="Mangal"/>
      <w:i/>
      <w:iCs/>
      <w:sz w:val="28"/>
      <w:szCs w:val="28"/>
      <w:lang w:eastAsia="ar-SA"/>
    </w:rPr>
  </w:style>
  <w:style w:type="character" w:customStyle="1" w:styleId="SubtitleChar">
    <w:name w:val="Subtitle Char"/>
    <w:basedOn w:val="DefaultParagraphFont"/>
    <w:link w:val="Subtitle"/>
    <w:rsid w:val="006B0ABD"/>
    <w:rPr>
      <w:rFonts w:eastAsia="SimSun" w:cs="Mangal"/>
      <w:i/>
      <w:iCs/>
      <w:sz w:val="28"/>
      <w:szCs w:val="28"/>
      <w:lang w:eastAsia="ar-SA"/>
    </w:rPr>
  </w:style>
  <w:style w:type="paragraph" w:styleId="NoSpacing">
    <w:name w:val="No Spacing"/>
    <w:qFormat/>
    <w:rsid w:val="006B0ABD"/>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basedOn w:val="Normal"/>
    <w:next w:val="BodyText"/>
    <w:rsid w:val="007A5616"/>
    <w:pPr>
      <w:keepNext/>
      <w:suppressAutoHyphens/>
      <w:spacing w:before="240" w:after="120"/>
    </w:pPr>
    <w:rPr>
      <w:rFonts w:ascii="Arial" w:eastAsia="SimSun" w:hAnsi="Arial" w:cs="Mangal"/>
      <w:sz w:val="28"/>
      <w:szCs w:val="28"/>
      <w:lang w:eastAsia="ar-SA"/>
    </w:rPr>
  </w:style>
  <w:style w:type="paragraph" w:customStyle="1" w:styleId="Bullet">
    <w:name w:val="Bullet"/>
    <w:basedOn w:val="Normal"/>
    <w:rsid w:val="007A5616"/>
    <w:pPr>
      <w:tabs>
        <w:tab w:val="num" w:pos="360"/>
      </w:tabs>
      <w:suppressAutoHyphens/>
      <w:ind w:left="360" w:hanging="360"/>
    </w:pPr>
    <w:rPr>
      <w:sz w:val="20"/>
      <w:szCs w:val="20"/>
      <w:lang w:eastAsia="ar-SA"/>
    </w:rPr>
  </w:style>
  <w:style w:type="character" w:customStyle="1" w:styleId="Heading1Char">
    <w:name w:val="Heading 1 Char"/>
    <w:basedOn w:val="DefaultParagraphFont"/>
    <w:link w:val="Heading1"/>
    <w:uiPriority w:val="9"/>
    <w:rsid w:val="007A5616"/>
    <w:rPr>
      <w:rFonts w:ascii="Times New Roman" w:eastAsia="Times New Roman" w:hAnsi="Times New Roman" w:cs="Times New Roman"/>
      <w:b/>
      <w:bCs/>
      <w:kern w:val="36"/>
      <w:sz w:val="48"/>
      <w:szCs w:val="48"/>
      <w:lang w:val="en-US"/>
    </w:rPr>
  </w:style>
  <w:style w:type="paragraph" w:styleId="NormalWeb">
    <w:name w:val="Normal (Web)"/>
    <w:basedOn w:val="Normal"/>
    <w:rsid w:val="00C51BEF"/>
    <w:pPr>
      <w:spacing w:before="100" w:beforeAutospacing="1" w:after="100" w:afterAutospacing="1"/>
    </w:pPr>
    <w:rPr>
      <w:lang w:val="en-US"/>
    </w:rPr>
  </w:style>
  <w:style w:type="character" w:customStyle="1" w:styleId="bylinepipe">
    <w:name w:val="bylinepipe"/>
    <w:basedOn w:val="DefaultParagraphFont"/>
    <w:rsid w:val="005A5A5A"/>
  </w:style>
  <w:style w:type="character" w:customStyle="1" w:styleId="Heading7Char">
    <w:name w:val="Heading 7 Char"/>
    <w:basedOn w:val="DefaultParagraphFont"/>
    <w:link w:val="Heading7"/>
    <w:uiPriority w:val="9"/>
    <w:semiHidden/>
    <w:rsid w:val="00044033"/>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gillian.watt</dc:creator>
  <cp:lastModifiedBy>Maya</cp:lastModifiedBy>
  <cp:revision>6</cp:revision>
  <dcterms:created xsi:type="dcterms:W3CDTF">2013-08-29T11:03:00Z</dcterms:created>
  <dcterms:modified xsi:type="dcterms:W3CDTF">2013-09-19T16:45:00Z</dcterms:modified>
</cp:coreProperties>
</file>