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8" w:rsidRPr="008F06DA" w:rsidRDefault="00C23678" w:rsidP="00C23678">
      <w:pPr>
        <w:jc w:val="right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b/>
          <w:bCs/>
          <w:lang w:val="en-US"/>
        </w:rPr>
        <w:t xml:space="preserve">Curriculum vitae – </w:t>
      </w:r>
      <w:proofErr w:type="spellStart"/>
      <w:r w:rsidRPr="008F06DA">
        <w:rPr>
          <w:rFonts w:ascii="Times New Roman" w:hAnsi="Times New Roman" w:cs="Times New Roman"/>
          <w:b/>
          <w:bCs/>
          <w:lang w:val="en-US"/>
        </w:rPr>
        <w:t>Nermin</w:t>
      </w:r>
      <w:proofErr w:type="spellEnd"/>
      <w:r w:rsidRPr="008F06D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6DA">
        <w:rPr>
          <w:rFonts w:ascii="Times New Roman" w:hAnsi="Times New Roman" w:cs="Times New Roman"/>
          <w:b/>
          <w:bCs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F06DA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C23678" w:rsidRPr="008F06DA">
        <w:trPr>
          <w:trHeight w:val="754"/>
        </w:trPr>
        <w:tc>
          <w:tcPr>
            <w:tcW w:w="8688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Nermin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Hrnčić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Home: I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zeničke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brigate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br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9C,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Zenica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72000, Bosnia and Herzegovina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+387 61 356 390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Work: KB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Zenica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ENT Department,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Crkvice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57, 72000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Zenica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Bosnia and Herzegovina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Mail: nhrncic@yahoo.de </w:t>
            </w:r>
          </w:p>
        </w:tc>
      </w:tr>
      <w:tr w:rsidR="00C23678" w:rsidRPr="008F06DA">
        <w:trPr>
          <w:trHeight w:val="99"/>
        </w:trPr>
        <w:tc>
          <w:tcPr>
            <w:tcW w:w="8688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lang w:val="en-US"/>
              </w:rPr>
              <w:t xml:space="preserve">PROFILE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3678" w:rsidRPr="00310DBA">
        <w:trPr>
          <w:trHeight w:val="99"/>
        </w:trPr>
        <w:tc>
          <w:tcPr>
            <w:tcW w:w="8688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Skilled clinician with a great interest in clinical research and research methodology. </w:t>
            </w:r>
          </w:p>
        </w:tc>
      </w:tr>
      <w:tr w:rsidR="00C23678" w:rsidRPr="008F06DA">
        <w:trPr>
          <w:trHeight w:val="99"/>
        </w:trPr>
        <w:tc>
          <w:tcPr>
            <w:tcW w:w="8688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lang w:val="en-US"/>
              </w:rPr>
              <w:t xml:space="preserve">RESEARCH INTERESTS </w:t>
            </w:r>
          </w:p>
        </w:tc>
      </w:tr>
      <w:tr w:rsidR="00C23678" w:rsidRPr="008F06DA">
        <w:trPr>
          <w:trHeight w:val="1056"/>
        </w:trPr>
        <w:tc>
          <w:tcPr>
            <w:tcW w:w="8688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Othological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diseases, audiology and surgery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Endoscopy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Functional endoscopic sinus surgery (FESS)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Thyroid surgery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Neck ultrasound and surgery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Functional and aesthetic 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rhinological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surgery </w:t>
            </w:r>
          </w:p>
          <w:p w:rsidR="00C23678" w:rsidRPr="008F06DA" w:rsidRDefault="00C23678" w:rsidP="00C236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Sleep medicine (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Polysomnografy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…) </w:t>
            </w:r>
          </w:p>
        </w:tc>
      </w:tr>
    </w:tbl>
    <w:p w:rsidR="00157706" w:rsidRPr="008F06DA" w:rsidRDefault="00157706">
      <w:pPr>
        <w:rPr>
          <w:rFonts w:ascii="Times New Roman" w:hAnsi="Times New Roman" w:cs="Times New Roman"/>
        </w:rPr>
      </w:pPr>
      <w:r w:rsidRPr="008F06DA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4344"/>
      </w:tblGrid>
      <w:tr w:rsidR="00C23678" w:rsidRPr="008F06DA">
        <w:trPr>
          <w:trHeight w:val="99"/>
        </w:trPr>
        <w:tc>
          <w:tcPr>
            <w:tcW w:w="8688" w:type="dxa"/>
            <w:gridSpan w:val="2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lang w:val="en-US"/>
              </w:rPr>
              <w:t xml:space="preserve">EDUCATION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3678" w:rsidRPr="008F06DA">
        <w:trPr>
          <w:trHeight w:val="1143"/>
        </w:trPr>
        <w:tc>
          <w:tcPr>
            <w:tcW w:w="4344" w:type="dxa"/>
          </w:tcPr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Medical Doctor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University of Sarajevo, School of Medicine, Sarajevo, Bosnia and Herzegovina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 xml:space="preserve">1st 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Rhinological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Croatian 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Congres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Zagreb, Croatia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Practical course on the basics of the FESS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Tuzla, Bosnia and </w:t>
            </w:r>
            <w:proofErr w:type="spellStart"/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>Hezegovina</w:t>
            </w:r>
            <w:proofErr w:type="spellEnd"/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:rsidR="00C23678" w:rsidRPr="008F06DA" w:rsidRDefault="00C23678" w:rsidP="00C23678">
            <w:pPr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Otorhinolaryngology residency </w:t>
            </w:r>
            <w:r w:rsidRPr="008F0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University Clinical Center Tuzla, Bosnia and Herzegovina </w:t>
            </w:r>
          </w:p>
        </w:tc>
        <w:tc>
          <w:tcPr>
            <w:tcW w:w="4344" w:type="dxa"/>
          </w:tcPr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2005</w:t>
            </w: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2010</w:t>
            </w: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2010</w:t>
            </w: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042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2011-2012</w:t>
            </w:r>
          </w:p>
        </w:tc>
      </w:tr>
      <w:tr w:rsidR="00C23678" w:rsidRPr="008F06DA">
        <w:trPr>
          <w:trHeight w:val="1975"/>
        </w:trPr>
        <w:tc>
          <w:tcPr>
            <w:tcW w:w="4344" w:type="dxa"/>
          </w:tcPr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AAF/OMI </w:t>
            </w:r>
            <w:r w:rsidRPr="008F0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Weill Cornell Seminar in </w:t>
            </w:r>
            <w:proofErr w:type="spellStart"/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>Salzburg”Otolaryngology</w:t>
            </w:r>
            <w:proofErr w:type="spellEnd"/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”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2nd International Course "OSA Diagnostics and Therapy"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Slavonski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Brod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Faculty of Medicine Osijek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Education in Pediatric Audiology </w:t>
            </w:r>
            <w:r w:rsidRPr="008F06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Karolinska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Institute, Stockholm, </w:t>
            </w:r>
            <w:proofErr w:type="spellStart"/>
            <w:r w:rsidRPr="008F06DA">
              <w:rPr>
                <w:rFonts w:ascii="Times New Roman" w:hAnsi="Times New Roman" w:cs="Times New Roman"/>
                <w:lang w:val="en-US"/>
              </w:rPr>
              <w:t>Audiological</w:t>
            </w:r>
            <w:proofErr w:type="spellEnd"/>
            <w:r w:rsidRPr="008F06DA">
              <w:rPr>
                <w:rFonts w:ascii="Times New Roman" w:hAnsi="Times New Roman" w:cs="Times New Roman"/>
                <w:lang w:val="en-US"/>
              </w:rPr>
              <w:t xml:space="preserve"> Clinic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Istambul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Live Surgery on Otology-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Neurotology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-Cochlear Implantation (Join meeting of Turkish Skull base society and Balkan Society of ORL-HNS) ,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Istambul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/Turkey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AAF/OMI (Weill Cornell and </w:t>
            </w:r>
            <w:proofErr w:type="spellStart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>Univesity</w:t>
            </w:r>
            <w:proofErr w:type="spellEnd"/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Hospital Centre Zagreb) </w:t>
            </w:r>
            <w:r w:rsidRPr="008F06DA">
              <w:rPr>
                <w:rFonts w:ascii="Times New Roman" w:hAnsi="Times New Roman" w:cs="Times New Roman"/>
                <w:lang w:val="en-US"/>
              </w:rPr>
              <w:t xml:space="preserve">Temporal bone dissection course (1st category course), Zagreb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“5th Belgrade Balance Forum(BBF 2017)” </w:t>
            </w: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PhD student in Biomedicine and Health </w:t>
            </w:r>
            <w:r w:rsidRPr="008F06D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University of Tuzla, School of Medicine, Tuzla, Bosnia and Herzegovina </w:t>
            </w:r>
          </w:p>
        </w:tc>
        <w:tc>
          <w:tcPr>
            <w:tcW w:w="4344" w:type="dxa"/>
          </w:tcPr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March 13-19, 2011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2nd and 3rd October 2015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November-December, 2015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13-14 April 2016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May 10-12 2017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24-25 April 2017</w:t>
            </w: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3678" w:rsidRPr="008F06DA" w:rsidRDefault="00C23678" w:rsidP="008F06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6DA">
              <w:rPr>
                <w:rFonts w:ascii="Times New Roman" w:hAnsi="Times New Roman" w:cs="Times New Roman"/>
                <w:lang w:val="en-US"/>
              </w:rPr>
              <w:t>2013-2018</w:t>
            </w:r>
          </w:p>
        </w:tc>
      </w:tr>
    </w:tbl>
    <w:p w:rsidR="0004290D" w:rsidRPr="008F06DA" w:rsidRDefault="0004290D" w:rsidP="008F06DA">
      <w:pPr>
        <w:tabs>
          <w:tab w:val="left" w:pos="6990"/>
        </w:tabs>
        <w:spacing w:line="240" w:lineRule="auto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b/>
          <w:lang w:val="en-US"/>
        </w:rPr>
        <w:lastRenderedPageBreak/>
        <w:t>Training in Pediatric Audiology</w:t>
      </w:r>
      <w:r w:rsidRPr="008F06DA">
        <w:rPr>
          <w:rFonts w:ascii="Times New Roman" w:hAnsi="Times New Roman" w:cs="Times New Roman"/>
          <w:b/>
          <w:lang w:val="en-US"/>
        </w:rPr>
        <w:tab/>
      </w:r>
      <w:r w:rsidRPr="008F06DA">
        <w:rPr>
          <w:rFonts w:ascii="Times New Roman" w:hAnsi="Times New Roman" w:cs="Times New Roman"/>
          <w:lang w:val="en-US"/>
        </w:rPr>
        <w:t>10-12 / 2017</w:t>
      </w:r>
    </w:p>
    <w:p w:rsidR="0004290D" w:rsidRPr="008F06DA" w:rsidRDefault="0004290D" w:rsidP="0004290D">
      <w:pPr>
        <w:spacing w:line="240" w:lineRule="auto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DA">
        <w:rPr>
          <w:rFonts w:ascii="Times New Roman" w:hAnsi="Times New Roman" w:cs="Times New Roman"/>
          <w:lang w:val="en-US"/>
        </w:rPr>
        <w:t>Karolinska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Institute, Stockholm, </w:t>
      </w:r>
      <w:proofErr w:type="spellStart"/>
      <w:r w:rsidRPr="008F06DA">
        <w:rPr>
          <w:rFonts w:ascii="Times New Roman" w:hAnsi="Times New Roman" w:cs="Times New Roman"/>
          <w:lang w:val="en-US"/>
        </w:rPr>
        <w:t>Audiological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Clinic, Sweden</w:t>
      </w:r>
    </w:p>
    <w:p w:rsidR="008F06DA" w:rsidRPr="008F06DA" w:rsidRDefault="008F06DA" w:rsidP="0004290D">
      <w:pPr>
        <w:rPr>
          <w:rFonts w:ascii="Times New Roman" w:hAnsi="Times New Roman" w:cs="Times New Roman"/>
          <w:b/>
          <w:lang w:val="en-US"/>
        </w:rPr>
      </w:pPr>
    </w:p>
    <w:p w:rsidR="0004290D" w:rsidRPr="008F06DA" w:rsidRDefault="0004290D" w:rsidP="0004290D">
      <w:pPr>
        <w:rPr>
          <w:rFonts w:ascii="Times New Roman" w:hAnsi="Times New Roman" w:cs="Times New Roman"/>
          <w:b/>
          <w:lang w:val="en-US"/>
        </w:rPr>
      </w:pPr>
      <w:r w:rsidRPr="008F06DA">
        <w:rPr>
          <w:rFonts w:ascii="Times New Roman" w:hAnsi="Times New Roman" w:cs="Times New Roman"/>
          <w:b/>
          <w:lang w:val="en-US"/>
        </w:rPr>
        <w:t xml:space="preserve">Publications 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1.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Filipovska-Mušanović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8F06DA">
        <w:rPr>
          <w:rFonts w:ascii="Times New Roman" w:hAnsi="Times New Roman" w:cs="Times New Roman"/>
          <w:lang w:val="en-US"/>
        </w:rPr>
        <w:t>Hodžić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D, </w:t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Hatibović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H. Quality of life in patients with </w:t>
      </w:r>
      <w:proofErr w:type="spellStart"/>
      <w:r w:rsidRPr="008F06DA">
        <w:rPr>
          <w:rFonts w:ascii="Times New Roman" w:hAnsi="Times New Roman" w:cs="Times New Roman"/>
          <w:lang w:val="en-US"/>
        </w:rPr>
        <w:t>larygeal</w:t>
      </w:r>
      <w:proofErr w:type="spellEnd"/>
      <w:r w:rsidRPr="008F06DA">
        <w:rPr>
          <w:rFonts w:ascii="Times New Roman" w:hAnsi="Times New Roman" w:cs="Times New Roman"/>
          <w:lang w:val="en-US"/>
        </w:rPr>
        <w:t>/</w:t>
      </w:r>
      <w:proofErr w:type="spellStart"/>
      <w:r w:rsidRPr="008F06DA">
        <w:rPr>
          <w:rFonts w:ascii="Times New Roman" w:hAnsi="Times New Roman" w:cs="Times New Roman"/>
          <w:lang w:val="en-US"/>
        </w:rPr>
        <w:t>hypopharyngeal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cancer following total/partial </w:t>
      </w:r>
      <w:proofErr w:type="spellStart"/>
      <w:r w:rsidRPr="008F06DA">
        <w:rPr>
          <w:rFonts w:ascii="Times New Roman" w:hAnsi="Times New Roman" w:cs="Times New Roman"/>
          <w:lang w:val="en-US"/>
        </w:rPr>
        <w:t>laryngectomy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2012 Aug</w:t>
      </w:r>
      <w:proofErr w:type="gramStart"/>
      <w:r w:rsidRPr="008F06DA">
        <w:rPr>
          <w:rFonts w:ascii="Times New Roman" w:hAnsi="Times New Roman" w:cs="Times New Roman"/>
          <w:lang w:val="en-US"/>
        </w:rPr>
        <w:t>;9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(2):287-92. 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2.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Ramaš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8F06DA">
        <w:rPr>
          <w:rFonts w:ascii="Times New Roman" w:hAnsi="Times New Roman" w:cs="Times New Roman"/>
          <w:lang w:val="en-US"/>
        </w:rPr>
        <w:t>Altumbabić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8F06DA">
        <w:rPr>
          <w:rFonts w:ascii="Times New Roman" w:hAnsi="Times New Roman" w:cs="Times New Roman"/>
          <w:lang w:val="en-US"/>
        </w:rPr>
        <w:t>Hodžić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Ð, </w:t>
      </w:r>
      <w:proofErr w:type="spellStart"/>
      <w:r w:rsidRPr="008F06DA">
        <w:rPr>
          <w:rFonts w:ascii="Times New Roman" w:hAnsi="Times New Roman" w:cs="Times New Roman"/>
          <w:lang w:val="en-US"/>
        </w:rPr>
        <w:t>Hatibović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8F06DA">
        <w:rPr>
          <w:rFonts w:ascii="Times New Roman" w:hAnsi="Times New Roman" w:cs="Times New Roman"/>
          <w:lang w:val="en-US"/>
        </w:rPr>
        <w:t>Šehanović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8F06DA">
        <w:rPr>
          <w:rFonts w:ascii="Times New Roman" w:hAnsi="Times New Roman" w:cs="Times New Roman"/>
          <w:lang w:val="en-US"/>
        </w:rPr>
        <w:t>Salkić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N. Papillary thyroid carcinoma in a female patient with squamous cell carcinoma of the larynx.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2014 Feb</w:t>
      </w:r>
      <w:proofErr w:type="gramStart"/>
      <w:r w:rsidRPr="008F06DA">
        <w:rPr>
          <w:rFonts w:ascii="Times New Roman" w:hAnsi="Times New Roman" w:cs="Times New Roman"/>
          <w:lang w:val="en-US"/>
        </w:rPr>
        <w:t>;11</w:t>
      </w:r>
      <w:proofErr w:type="gramEnd"/>
      <w:r w:rsidRPr="008F06DA">
        <w:rPr>
          <w:rFonts w:ascii="Times New Roman" w:hAnsi="Times New Roman" w:cs="Times New Roman"/>
          <w:lang w:val="en-US"/>
        </w:rPr>
        <w:t>(1):241-3.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3.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Goga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8F06DA">
        <w:rPr>
          <w:rFonts w:ascii="Times New Roman" w:hAnsi="Times New Roman" w:cs="Times New Roman"/>
          <w:lang w:val="en-US"/>
        </w:rPr>
        <w:t>Filipovska-Mušanović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8F06DA">
        <w:rPr>
          <w:rFonts w:ascii="Times New Roman" w:hAnsi="Times New Roman" w:cs="Times New Roman"/>
          <w:lang w:val="en-US"/>
        </w:rPr>
        <w:t>Hatibović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8F06DA">
        <w:rPr>
          <w:rFonts w:ascii="Times New Roman" w:hAnsi="Times New Roman" w:cs="Times New Roman"/>
          <w:lang w:val="en-US"/>
        </w:rPr>
        <w:t>Hodžić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Ð. Frequency of thyroid cancer in patients operated at Cantonal Hospital 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, Bosnia and Herzegovina, in the period 2007-2014.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2016 Aug 1</w:t>
      </w:r>
      <w:proofErr w:type="gramStart"/>
      <w:r w:rsidRPr="008F06DA">
        <w:rPr>
          <w:rFonts w:ascii="Times New Roman" w:hAnsi="Times New Roman" w:cs="Times New Roman"/>
          <w:lang w:val="en-US"/>
        </w:rPr>
        <w:t>;13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(2):113-7. </w:t>
      </w:r>
      <w:proofErr w:type="spellStart"/>
      <w:proofErr w:type="gramStart"/>
      <w:r w:rsidRPr="008F06DA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F06DA">
        <w:rPr>
          <w:rFonts w:ascii="Times New Roman" w:hAnsi="Times New Roman" w:cs="Times New Roman"/>
          <w:lang w:val="en-US"/>
        </w:rPr>
        <w:t>: 10.17392/846-16.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4.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Brkic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F, </w:t>
      </w:r>
      <w:proofErr w:type="spellStart"/>
      <w:r w:rsidRPr="008F06DA">
        <w:rPr>
          <w:rFonts w:ascii="Times New Roman" w:hAnsi="Times New Roman" w:cs="Times New Roman"/>
          <w:lang w:val="en-US"/>
        </w:rPr>
        <w:t>Mujic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8F06DA">
        <w:rPr>
          <w:rFonts w:ascii="Times New Roman" w:hAnsi="Times New Roman" w:cs="Times New Roman"/>
          <w:lang w:val="en-US"/>
        </w:rPr>
        <w:t>Umihanic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8F06DA">
        <w:rPr>
          <w:rFonts w:ascii="Times New Roman" w:hAnsi="Times New Roman" w:cs="Times New Roman"/>
          <w:lang w:val="en-US"/>
        </w:rPr>
        <w:t>Hrncic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Goga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8F06DA">
        <w:rPr>
          <w:rFonts w:ascii="Times New Roman" w:hAnsi="Times New Roman" w:cs="Times New Roman"/>
          <w:lang w:val="en-US"/>
        </w:rPr>
        <w:t>Goretic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E. </w:t>
      </w:r>
      <w:proofErr w:type="spellStart"/>
      <w:r w:rsidRPr="008F06DA">
        <w:rPr>
          <w:rFonts w:ascii="Times New Roman" w:hAnsi="Times New Roman" w:cs="Times New Roman"/>
          <w:lang w:val="en-US"/>
        </w:rPr>
        <w:t>Haemorrhage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Rates After Two Commonly Used Tonsillectomy Methods: a Multicenter Study. Med Arch. 2017 Apr</w:t>
      </w:r>
      <w:proofErr w:type="gramStart"/>
      <w:r w:rsidRPr="008F06DA">
        <w:rPr>
          <w:rFonts w:ascii="Times New Roman" w:hAnsi="Times New Roman" w:cs="Times New Roman"/>
          <w:lang w:val="en-US"/>
        </w:rPr>
        <w:t>;71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(2):119-121. </w:t>
      </w:r>
      <w:proofErr w:type="spellStart"/>
      <w:proofErr w:type="gramStart"/>
      <w:r w:rsidRPr="008F06DA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F06DA">
        <w:rPr>
          <w:rFonts w:ascii="Times New Roman" w:hAnsi="Times New Roman" w:cs="Times New Roman"/>
          <w:lang w:val="en-US"/>
        </w:rPr>
        <w:t>: 10.5455/medarh.2017.71.119-121.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5.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N. Identification of risk factors for hearing impairment in newborns: a hospital based study.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2018 Feb 1</w:t>
      </w:r>
      <w:proofErr w:type="gramStart"/>
      <w:r w:rsidRPr="008F06DA">
        <w:rPr>
          <w:rFonts w:ascii="Times New Roman" w:hAnsi="Times New Roman" w:cs="Times New Roman"/>
          <w:lang w:val="en-US"/>
        </w:rPr>
        <w:t>;15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(1):29-36. </w:t>
      </w:r>
      <w:proofErr w:type="spellStart"/>
      <w:proofErr w:type="gramStart"/>
      <w:r w:rsidRPr="008F06DA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F06DA">
        <w:rPr>
          <w:rFonts w:ascii="Times New Roman" w:hAnsi="Times New Roman" w:cs="Times New Roman"/>
          <w:lang w:val="en-US"/>
        </w:rPr>
        <w:t>: 10.17392/943-18.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6.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Rizvanović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Čaušević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Hatibović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H. Effect of </w:t>
      </w:r>
      <w:proofErr w:type="spellStart"/>
      <w:r w:rsidRPr="008F06DA">
        <w:rPr>
          <w:rFonts w:ascii="Times New Roman" w:hAnsi="Times New Roman" w:cs="Times New Roman"/>
          <w:lang w:val="en-US"/>
        </w:rPr>
        <w:t>intracuff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alkalinized 2% </w:t>
      </w:r>
      <w:proofErr w:type="spellStart"/>
      <w:r w:rsidRPr="008F06DA">
        <w:rPr>
          <w:rFonts w:ascii="Times New Roman" w:hAnsi="Times New Roman" w:cs="Times New Roman"/>
          <w:lang w:val="en-US"/>
        </w:rPr>
        <w:t>lidocaine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on endotracheal tube cuff pressure and postoperative throat symptoms in </w:t>
      </w:r>
      <w:proofErr w:type="spellStart"/>
      <w:r w:rsidRPr="008F06DA">
        <w:rPr>
          <w:rFonts w:ascii="Times New Roman" w:hAnsi="Times New Roman" w:cs="Times New Roman"/>
          <w:lang w:val="en-US"/>
        </w:rPr>
        <w:t>anaesthesia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maintained by nitrous oxide.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2019 Feb 1</w:t>
      </w:r>
      <w:proofErr w:type="gramStart"/>
      <w:r w:rsidRPr="008F06DA">
        <w:rPr>
          <w:rFonts w:ascii="Times New Roman" w:hAnsi="Times New Roman" w:cs="Times New Roman"/>
          <w:lang w:val="en-US"/>
        </w:rPr>
        <w:t>;16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(1):7-12. </w:t>
      </w:r>
      <w:proofErr w:type="spellStart"/>
      <w:proofErr w:type="gramStart"/>
      <w:r w:rsidRPr="008F06DA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F06DA">
        <w:rPr>
          <w:rFonts w:ascii="Times New Roman" w:hAnsi="Times New Roman" w:cs="Times New Roman"/>
          <w:lang w:val="en-US"/>
        </w:rPr>
        <w:t>: 10.17392/991-19.</w:t>
      </w:r>
    </w:p>
    <w:p w:rsidR="000B4976" w:rsidRPr="008F06DA" w:rsidRDefault="000B4976" w:rsidP="0004290D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7.</w:t>
      </w:r>
      <w:r w:rsidRPr="008F06DA">
        <w:rPr>
          <w:rFonts w:ascii="Times New Roman" w:hAnsi="Times New Roman" w:cs="Times New Roman"/>
          <w:lang w:val="en-US"/>
        </w:rPr>
        <w:tab/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N, </w:t>
      </w:r>
      <w:proofErr w:type="spellStart"/>
      <w:r w:rsidRPr="008F06DA">
        <w:rPr>
          <w:rFonts w:ascii="Times New Roman" w:hAnsi="Times New Roman" w:cs="Times New Roman"/>
          <w:lang w:val="en-US"/>
        </w:rPr>
        <w:t>Hatibović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Pr="008F06DA">
        <w:rPr>
          <w:rFonts w:ascii="Times New Roman" w:hAnsi="Times New Roman" w:cs="Times New Roman"/>
          <w:lang w:val="en-US"/>
        </w:rPr>
        <w:t>Goga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8F06DA">
        <w:rPr>
          <w:rFonts w:ascii="Times New Roman" w:hAnsi="Times New Roman" w:cs="Times New Roman"/>
          <w:lang w:val="en-US"/>
        </w:rPr>
        <w:t>Hodžić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Đ. Does an early discharge of a newborn influence the success of the newborn hearing screening in developing countries? A hospital based study. </w:t>
      </w:r>
      <w:proofErr w:type="gramStart"/>
      <w:r w:rsidRPr="008F06DA">
        <w:rPr>
          <w:rFonts w:ascii="Times New Roman" w:hAnsi="Times New Roman" w:cs="Times New Roman"/>
          <w:lang w:val="en-US"/>
        </w:rPr>
        <w:t xml:space="preserve">Med 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>).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 2019 Aug 1</w:t>
      </w:r>
      <w:proofErr w:type="gramStart"/>
      <w:r w:rsidRPr="008F06DA">
        <w:rPr>
          <w:rFonts w:ascii="Times New Roman" w:hAnsi="Times New Roman" w:cs="Times New Roman"/>
          <w:lang w:val="en-US"/>
        </w:rPr>
        <w:t>;16</w:t>
      </w:r>
      <w:proofErr w:type="gramEnd"/>
      <w:r w:rsidRPr="008F06DA">
        <w:rPr>
          <w:rFonts w:ascii="Times New Roman" w:hAnsi="Times New Roman" w:cs="Times New Roman"/>
          <w:lang w:val="en-US"/>
        </w:rPr>
        <w:t xml:space="preserve">(2). </w:t>
      </w:r>
      <w:proofErr w:type="spellStart"/>
      <w:proofErr w:type="gramStart"/>
      <w:r w:rsidRPr="008F06DA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F06DA">
        <w:rPr>
          <w:rFonts w:ascii="Times New Roman" w:hAnsi="Times New Roman" w:cs="Times New Roman"/>
          <w:lang w:val="en-US"/>
        </w:rPr>
        <w:t xml:space="preserve">: 10.17392/988-19. </w:t>
      </w:r>
    </w:p>
    <w:p w:rsidR="000B4976" w:rsidRPr="008F06DA" w:rsidRDefault="000B4976" w:rsidP="004A2812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8.        </w:t>
      </w:r>
      <w:r w:rsidR="004A2812" w:rsidRPr="008F06DA">
        <w:rPr>
          <w:rFonts w:ascii="Times New Roman" w:hAnsi="Times New Roman" w:cs="Times New Roman"/>
          <w:lang w:val="en-US"/>
        </w:rPr>
        <w:t xml:space="preserve">  M.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Tayyar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Kalcioglu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Suela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Sallavaci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Nermin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Hrncic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Munar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Beishenova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, Marina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Davcheva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Cakar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Ljiljana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Vlaski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4A2812" w:rsidRPr="008F06DA">
        <w:rPr>
          <w:rFonts w:ascii="Times New Roman" w:hAnsi="Times New Roman" w:cs="Times New Roman"/>
          <w:lang w:val="en-US"/>
        </w:rPr>
        <w:t xml:space="preserve">Prevalence of and factors affecting otitis media with effusion in children in the region from Balkans to Caspian basin; A </w:t>
      </w:r>
      <w:proofErr w:type="spellStart"/>
      <w:r w:rsidR="004A2812" w:rsidRPr="008F06DA">
        <w:rPr>
          <w:rFonts w:ascii="Times New Roman" w:hAnsi="Times New Roman" w:cs="Times New Roman"/>
          <w:lang w:val="en-US"/>
        </w:rPr>
        <w:t>multicentric</w:t>
      </w:r>
      <w:proofErr w:type="spellEnd"/>
      <w:r w:rsidR="004A2812" w:rsidRPr="008F06DA">
        <w:rPr>
          <w:rFonts w:ascii="Times New Roman" w:hAnsi="Times New Roman" w:cs="Times New Roman"/>
          <w:lang w:val="en-US"/>
        </w:rPr>
        <w:t xml:space="preserve"> cross-sectional study.</w:t>
      </w:r>
      <w:proofErr w:type="gram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A2812" w:rsidRPr="008F06DA">
        <w:rPr>
          <w:rFonts w:ascii="Times New Roman" w:hAnsi="Times New Roman" w:cs="Times New Roman"/>
          <w:lang w:val="en-US"/>
        </w:rPr>
        <w:t>International Journal of Pediatric Otorhinolaryngology.</w:t>
      </w:r>
      <w:proofErr w:type="gramEnd"/>
      <w:r w:rsidR="004A2812" w:rsidRPr="008F06D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A2812" w:rsidRPr="008F06DA">
        <w:rPr>
          <w:rFonts w:ascii="Times New Roman" w:hAnsi="Times New Roman" w:cs="Times New Roman"/>
          <w:lang w:val="en-US"/>
        </w:rPr>
        <w:t>2021 https://doi.org/10.1016/j.ijporl.2021.110647.</w:t>
      </w:r>
      <w:proofErr w:type="gramEnd"/>
    </w:p>
    <w:p w:rsidR="00711A26" w:rsidRPr="008F06DA" w:rsidRDefault="00711A26" w:rsidP="007B13DA">
      <w:pPr>
        <w:rPr>
          <w:rFonts w:ascii="Times New Roman" w:hAnsi="Times New Roman" w:cs="Times New Roman"/>
          <w:b/>
          <w:lang w:val="en-US"/>
        </w:rPr>
      </w:pPr>
      <w:r w:rsidRPr="008F06DA">
        <w:rPr>
          <w:rFonts w:ascii="Times New Roman" w:hAnsi="Times New Roman" w:cs="Times New Roman"/>
          <w:b/>
          <w:lang w:val="en-US"/>
        </w:rPr>
        <w:t>Books translated on Bosnian:</w:t>
      </w:r>
    </w:p>
    <w:p w:rsidR="00A745FB" w:rsidRPr="008F06DA" w:rsidRDefault="00C1400E" w:rsidP="00711A26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 w:rsidRPr="008F06DA">
        <w:rPr>
          <w:bCs/>
          <w:sz w:val="23"/>
          <w:szCs w:val="23"/>
        </w:rPr>
        <w:t>Nermin</w:t>
      </w:r>
      <w:proofErr w:type="spellEnd"/>
      <w:r w:rsidRPr="008F06DA">
        <w:rPr>
          <w:bCs/>
          <w:sz w:val="23"/>
          <w:szCs w:val="23"/>
        </w:rPr>
        <w:t xml:space="preserve"> </w:t>
      </w:r>
      <w:proofErr w:type="spellStart"/>
      <w:r w:rsidR="00711A26" w:rsidRPr="008F06DA">
        <w:rPr>
          <w:bCs/>
          <w:sz w:val="23"/>
          <w:szCs w:val="23"/>
        </w:rPr>
        <w:t>Hrnčić</w:t>
      </w:r>
      <w:proofErr w:type="spellEnd"/>
      <w:r w:rsidR="00711A26" w:rsidRPr="008F06DA">
        <w:rPr>
          <w:bCs/>
          <w:sz w:val="23"/>
          <w:szCs w:val="23"/>
        </w:rPr>
        <w:t xml:space="preserve">. Manual Book </w:t>
      </w:r>
      <w:proofErr w:type="spellStart"/>
      <w:proofErr w:type="gramStart"/>
      <w:r w:rsidR="00711A26" w:rsidRPr="008F06DA">
        <w:rPr>
          <w:bCs/>
          <w:sz w:val="23"/>
          <w:szCs w:val="23"/>
        </w:rPr>
        <w:t>Bal</w:t>
      </w:r>
      <w:proofErr w:type="spellEnd"/>
      <w:proofErr w:type="gramEnd"/>
      <w:r w:rsidR="00711A26" w:rsidRPr="008F06DA">
        <w:rPr>
          <w:bCs/>
          <w:sz w:val="23"/>
          <w:szCs w:val="23"/>
        </w:rPr>
        <w:t xml:space="preserve"> Ex: Home-based video module for balance exercises (Version 1) Prepared by </w:t>
      </w:r>
      <w:proofErr w:type="spellStart"/>
      <w:r w:rsidR="00711A26" w:rsidRPr="008F06DA">
        <w:rPr>
          <w:bCs/>
          <w:sz w:val="23"/>
          <w:szCs w:val="23"/>
        </w:rPr>
        <w:t>Dr</w:t>
      </w:r>
      <w:proofErr w:type="spellEnd"/>
      <w:r w:rsidR="00711A26" w:rsidRPr="008F06DA">
        <w:rPr>
          <w:bCs/>
          <w:sz w:val="23"/>
          <w:szCs w:val="23"/>
        </w:rPr>
        <w:t xml:space="preserve"> </w:t>
      </w:r>
      <w:proofErr w:type="spellStart"/>
      <w:r w:rsidR="00711A26" w:rsidRPr="008F06DA">
        <w:rPr>
          <w:bCs/>
          <w:sz w:val="23"/>
          <w:szCs w:val="23"/>
        </w:rPr>
        <w:t>Zuraida</w:t>
      </w:r>
      <w:proofErr w:type="spellEnd"/>
      <w:r w:rsidR="00711A26" w:rsidRPr="008F06DA">
        <w:rPr>
          <w:bCs/>
          <w:sz w:val="23"/>
          <w:szCs w:val="23"/>
        </w:rPr>
        <w:t xml:space="preserve"> </w:t>
      </w:r>
      <w:proofErr w:type="spellStart"/>
      <w:r w:rsidR="00711A26" w:rsidRPr="008F06DA">
        <w:rPr>
          <w:bCs/>
          <w:sz w:val="23"/>
          <w:szCs w:val="23"/>
        </w:rPr>
        <w:t>Zainun</w:t>
      </w:r>
      <w:proofErr w:type="spellEnd"/>
      <w:r w:rsidRPr="008F06DA">
        <w:rPr>
          <w:bCs/>
          <w:sz w:val="23"/>
          <w:szCs w:val="23"/>
        </w:rPr>
        <w:t>.</w:t>
      </w:r>
      <w:r w:rsidR="00711A26" w:rsidRPr="008F06DA">
        <w:rPr>
          <w:bCs/>
          <w:sz w:val="23"/>
          <w:szCs w:val="23"/>
        </w:rPr>
        <w:t xml:space="preserve"> </w:t>
      </w:r>
      <w:r w:rsidR="00711A26" w:rsidRPr="008F06DA">
        <w:rPr>
          <w:sz w:val="23"/>
          <w:szCs w:val="23"/>
        </w:rPr>
        <w:t xml:space="preserve">Copyright ©2010 by Audiology program, School of Health Sciences, </w:t>
      </w:r>
      <w:r w:rsidR="00711A26" w:rsidRPr="008F06DA">
        <w:rPr>
          <w:bCs/>
          <w:sz w:val="23"/>
          <w:szCs w:val="23"/>
        </w:rPr>
        <w:t>UNIVERSITI SAINS MALAYSIA</w:t>
      </w:r>
      <w:r w:rsidR="00711A26" w:rsidRPr="008F06DA">
        <w:rPr>
          <w:sz w:val="23"/>
          <w:szCs w:val="23"/>
        </w:rPr>
        <w:t xml:space="preserve"> (USM), March, 2011.</w:t>
      </w:r>
    </w:p>
    <w:p w:rsidR="00711A26" w:rsidRPr="008F06DA" w:rsidRDefault="00A745FB" w:rsidP="00A745FB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 w:rsidRPr="008F06DA">
        <w:rPr>
          <w:bCs/>
          <w:sz w:val="23"/>
          <w:szCs w:val="23"/>
        </w:rPr>
        <w:t>Nermin</w:t>
      </w:r>
      <w:proofErr w:type="spellEnd"/>
      <w:r w:rsidRPr="008F06DA">
        <w:rPr>
          <w:bCs/>
          <w:sz w:val="23"/>
          <w:szCs w:val="23"/>
        </w:rPr>
        <w:t xml:space="preserve"> </w:t>
      </w:r>
      <w:proofErr w:type="spellStart"/>
      <w:r w:rsidRPr="008F06DA">
        <w:rPr>
          <w:bCs/>
          <w:sz w:val="23"/>
          <w:szCs w:val="23"/>
        </w:rPr>
        <w:t>Hrnčić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Haris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Hatibović</w:t>
      </w:r>
      <w:proofErr w:type="spellEnd"/>
      <w:r w:rsidRPr="008F06DA">
        <w:rPr>
          <w:sz w:val="23"/>
          <w:szCs w:val="23"/>
        </w:rPr>
        <w:t xml:space="preserve">. </w:t>
      </w:r>
      <w:proofErr w:type="spellStart"/>
      <w:r w:rsidRPr="008F06DA">
        <w:rPr>
          <w:sz w:val="23"/>
          <w:szCs w:val="23"/>
        </w:rPr>
        <w:t>Naslov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Vodič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za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laringektomirane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osobe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Naslov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originala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Laryngectomy</w:t>
      </w:r>
      <w:proofErr w:type="spellEnd"/>
      <w:r w:rsidRPr="008F06DA">
        <w:rPr>
          <w:sz w:val="23"/>
          <w:szCs w:val="23"/>
        </w:rPr>
        <w:t xml:space="preserve"> guide, </w:t>
      </w:r>
      <w:proofErr w:type="spellStart"/>
      <w:r w:rsidRPr="008F06DA">
        <w:rPr>
          <w:sz w:val="23"/>
          <w:szCs w:val="23"/>
        </w:rPr>
        <w:t>Autor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Itzhak</w:t>
      </w:r>
      <w:proofErr w:type="spellEnd"/>
      <w:r w:rsidRPr="008F06DA">
        <w:rPr>
          <w:sz w:val="23"/>
          <w:szCs w:val="23"/>
        </w:rPr>
        <w:t xml:space="preserve"> Brook MD, </w:t>
      </w:r>
      <w:proofErr w:type="spellStart"/>
      <w:r w:rsidRPr="008F06DA">
        <w:rPr>
          <w:sz w:val="23"/>
          <w:szCs w:val="23"/>
        </w:rPr>
        <w:t>Prijevod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proofErr w:type="gramStart"/>
      <w:r w:rsidRPr="008F06DA">
        <w:rPr>
          <w:sz w:val="23"/>
          <w:szCs w:val="23"/>
        </w:rPr>
        <w:t>sa</w:t>
      </w:r>
      <w:proofErr w:type="spellEnd"/>
      <w:proofErr w:type="gram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engleskog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jezika</w:t>
      </w:r>
      <w:proofErr w:type="spellEnd"/>
      <w:r w:rsidRPr="008F06DA">
        <w:rPr>
          <w:sz w:val="23"/>
          <w:szCs w:val="23"/>
        </w:rPr>
        <w:t xml:space="preserve">: Dr. </w:t>
      </w:r>
      <w:proofErr w:type="spellStart"/>
      <w:r w:rsidRPr="008F06DA">
        <w:rPr>
          <w:sz w:val="23"/>
          <w:szCs w:val="23"/>
        </w:rPr>
        <w:t>Nermin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Hrnčić</w:t>
      </w:r>
      <w:proofErr w:type="spellEnd"/>
      <w:r w:rsidRPr="008F06DA">
        <w:rPr>
          <w:sz w:val="23"/>
          <w:szCs w:val="23"/>
        </w:rPr>
        <w:t xml:space="preserve"> Dr. </w:t>
      </w:r>
      <w:proofErr w:type="spellStart"/>
      <w:r w:rsidRPr="008F06DA">
        <w:rPr>
          <w:sz w:val="23"/>
          <w:szCs w:val="23"/>
        </w:rPr>
        <w:t>Haris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Hatibović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Lektura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Katica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Piljug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Izdavač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Udruženje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laringektomiranih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osoba</w:t>
      </w:r>
      <w:proofErr w:type="spellEnd"/>
      <w:r w:rsidRPr="008F06DA">
        <w:rPr>
          <w:sz w:val="23"/>
          <w:szCs w:val="23"/>
        </w:rPr>
        <w:t xml:space="preserve"> GLAS </w:t>
      </w:r>
      <w:proofErr w:type="spellStart"/>
      <w:r w:rsidRPr="008F06DA">
        <w:rPr>
          <w:sz w:val="23"/>
          <w:szCs w:val="23"/>
        </w:rPr>
        <w:t>iz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Zenice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Štampa</w:t>
      </w:r>
      <w:proofErr w:type="spellEnd"/>
      <w:r w:rsidRPr="008F06DA">
        <w:rPr>
          <w:sz w:val="23"/>
          <w:szCs w:val="23"/>
        </w:rPr>
        <w:t xml:space="preserve">: </w:t>
      </w:r>
      <w:proofErr w:type="spellStart"/>
      <w:r w:rsidRPr="008F06DA">
        <w:rPr>
          <w:sz w:val="23"/>
          <w:szCs w:val="23"/>
        </w:rPr>
        <w:t>Labirint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Zenica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Zenica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april</w:t>
      </w:r>
      <w:proofErr w:type="spellEnd"/>
      <w:r w:rsidRPr="008F06DA">
        <w:rPr>
          <w:sz w:val="23"/>
          <w:szCs w:val="23"/>
        </w:rPr>
        <w:t xml:space="preserve"> 2020.</w:t>
      </w:r>
      <w:r w:rsidR="00711A26" w:rsidRPr="008F06DA">
        <w:rPr>
          <w:sz w:val="23"/>
          <w:szCs w:val="23"/>
        </w:rPr>
        <w:t xml:space="preserve"> </w:t>
      </w:r>
    </w:p>
    <w:p w:rsidR="00C1400E" w:rsidRPr="008F06DA" w:rsidRDefault="00C1400E" w:rsidP="00A745FB">
      <w:pPr>
        <w:pStyle w:val="Default"/>
        <w:numPr>
          <w:ilvl w:val="0"/>
          <w:numId w:val="4"/>
        </w:numPr>
        <w:rPr>
          <w:sz w:val="20"/>
          <w:szCs w:val="20"/>
        </w:rPr>
      </w:pPr>
      <w:proofErr w:type="spellStart"/>
      <w:r w:rsidRPr="008F06DA">
        <w:rPr>
          <w:bCs/>
          <w:sz w:val="23"/>
          <w:szCs w:val="23"/>
        </w:rPr>
        <w:lastRenderedPageBreak/>
        <w:t>Nermin</w:t>
      </w:r>
      <w:proofErr w:type="spellEnd"/>
      <w:r w:rsidRPr="008F06DA">
        <w:rPr>
          <w:bCs/>
          <w:sz w:val="23"/>
          <w:szCs w:val="23"/>
        </w:rPr>
        <w:t xml:space="preserve"> </w:t>
      </w:r>
      <w:proofErr w:type="spellStart"/>
      <w:r w:rsidRPr="008F06DA">
        <w:rPr>
          <w:bCs/>
          <w:sz w:val="23"/>
          <w:szCs w:val="23"/>
        </w:rPr>
        <w:t>Hrnčić</w:t>
      </w:r>
      <w:proofErr w:type="spellEnd"/>
      <w:r w:rsidRPr="008F06DA">
        <w:rPr>
          <w:sz w:val="23"/>
          <w:szCs w:val="23"/>
        </w:rPr>
        <w:t xml:space="preserve">, </w:t>
      </w:r>
      <w:proofErr w:type="spellStart"/>
      <w:r w:rsidRPr="008F06DA">
        <w:rPr>
          <w:sz w:val="23"/>
          <w:szCs w:val="23"/>
        </w:rPr>
        <w:t>Haris</w:t>
      </w:r>
      <w:proofErr w:type="spellEnd"/>
      <w:r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3"/>
          <w:szCs w:val="23"/>
        </w:rPr>
        <w:t>Hatibović</w:t>
      </w:r>
      <w:proofErr w:type="spellEnd"/>
      <w:r w:rsidRPr="008F06DA">
        <w:rPr>
          <w:sz w:val="23"/>
          <w:szCs w:val="23"/>
        </w:rPr>
        <w:t>.</w:t>
      </w:r>
      <w:r w:rsidR="00A745FB" w:rsidRPr="008F06DA">
        <w:rPr>
          <w:sz w:val="23"/>
          <w:szCs w:val="23"/>
        </w:rPr>
        <w:t xml:space="preserve"> </w:t>
      </w:r>
      <w:proofErr w:type="spellStart"/>
      <w:r w:rsidRPr="008F06DA">
        <w:rPr>
          <w:sz w:val="20"/>
          <w:szCs w:val="20"/>
        </w:rPr>
        <w:t>Naslov</w:t>
      </w:r>
      <w:proofErr w:type="spellEnd"/>
      <w:r w:rsidRPr="008F06DA">
        <w:rPr>
          <w:sz w:val="20"/>
          <w:szCs w:val="20"/>
        </w:rPr>
        <w:t xml:space="preserve">: </w:t>
      </w:r>
      <w:proofErr w:type="spellStart"/>
      <w:r w:rsidRPr="008F06DA">
        <w:rPr>
          <w:sz w:val="20"/>
          <w:szCs w:val="20"/>
        </w:rPr>
        <w:t>Vodič</w:t>
      </w:r>
      <w:proofErr w:type="spellEnd"/>
      <w:r w:rsidRPr="008F06DA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za</w:t>
      </w:r>
      <w:proofErr w:type="spellEnd"/>
      <w:r w:rsidRPr="008F06DA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laringektomirane</w:t>
      </w:r>
      <w:proofErr w:type="spellEnd"/>
      <w:r w:rsidRPr="008F06DA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osobe</w:t>
      </w:r>
      <w:proofErr w:type="spellEnd"/>
      <w:r w:rsidRPr="008F06DA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tokom</w:t>
      </w:r>
      <w:proofErr w:type="spellEnd"/>
      <w:r w:rsidRPr="008F06DA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pandemije</w:t>
      </w:r>
      <w:proofErr w:type="spellEnd"/>
      <w:r w:rsidRPr="008F06DA">
        <w:rPr>
          <w:sz w:val="20"/>
          <w:szCs w:val="20"/>
        </w:rPr>
        <w:t xml:space="preserve"> COVID </w:t>
      </w:r>
      <w:r w:rsidR="00A745FB" w:rsidRPr="008F06DA">
        <w:rPr>
          <w:sz w:val="20"/>
          <w:szCs w:val="20"/>
        </w:rPr>
        <w:t>–</w:t>
      </w:r>
      <w:r w:rsidRPr="008F06DA">
        <w:rPr>
          <w:sz w:val="20"/>
          <w:szCs w:val="20"/>
        </w:rPr>
        <w:t xml:space="preserve"> 19</w:t>
      </w:r>
      <w:r w:rsidR="00A745FB" w:rsidRPr="008F06DA">
        <w:rPr>
          <w:sz w:val="20"/>
          <w:szCs w:val="20"/>
        </w:rPr>
        <w:t>,</w:t>
      </w:r>
      <w:r w:rsidRPr="008F06DA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Naslov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originala</w:t>
      </w:r>
      <w:proofErr w:type="spellEnd"/>
      <w:r w:rsidRPr="00C1400E">
        <w:rPr>
          <w:sz w:val="20"/>
          <w:szCs w:val="20"/>
        </w:rPr>
        <w:t xml:space="preserve">: </w:t>
      </w:r>
      <w:proofErr w:type="spellStart"/>
      <w:r w:rsidRPr="00C1400E">
        <w:rPr>
          <w:sz w:val="20"/>
          <w:szCs w:val="20"/>
        </w:rPr>
        <w:t>Laryngectomy</w:t>
      </w:r>
      <w:proofErr w:type="spellEnd"/>
      <w:r w:rsidRPr="00C1400E">
        <w:rPr>
          <w:sz w:val="20"/>
          <w:szCs w:val="20"/>
        </w:rPr>
        <w:t xml:space="preserve"> guide to the COVID – 19 pandemic</w:t>
      </w:r>
      <w:r w:rsidR="00A745FB" w:rsidRPr="008F06DA">
        <w:rPr>
          <w:sz w:val="20"/>
          <w:szCs w:val="20"/>
        </w:rPr>
        <w:t>,</w:t>
      </w:r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Autor</w:t>
      </w:r>
      <w:proofErr w:type="spellEnd"/>
      <w:r w:rsidRPr="00C1400E">
        <w:rPr>
          <w:sz w:val="20"/>
          <w:szCs w:val="20"/>
        </w:rPr>
        <w:t xml:space="preserve">: </w:t>
      </w:r>
      <w:proofErr w:type="spellStart"/>
      <w:r w:rsidRPr="00C1400E">
        <w:rPr>
          <w:sz w:val="20"/>
          <w:szCs w:val="20"/>
        </w:rPr>
        <w:t>Itzhak</w:t>
      </w:r>
      <w:proofErr w:type="spellEnd"/>
      <w:r w:rsidRPr="00C1400E">
        <w:rPr>
          <w:sz w:val="20"/>
          <w:szCs w:val="20"/>
        </w:rPr>
        <w:t xml:space="preserve"> Brook MD</w:t>
      </w:r>
      <w:r w:rsidRPr="008F06DA">
        <w:rPr>
          <w:sz w:val="20"/>
          <w:szCs w:val="20"/>
        </w:rPr>
        <w:t>.</w:t>
      </w:r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Prijevod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proofErr w:type="gramStart"/>
      <w:r w:rsidRPr="00C1400E">
        <w:rPr>
          <w:sz w:val="20"/>
          <w:szCs w:val="20"/>
        </w:rPr>
        <w:t>sa</w:t>
      </w:r>
      <w:proofErr w:type="spellEnd"/>
      <w:proofErr w:type="gram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engleskog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jezika</w:t>
      </w:r>
      <w:proofErr w:type="spellEnd"/>
      <w:r w:rsidRPr="00C1400E">
        <w:rPr>
          <w:sz w:val="20"/>
          <w:szCs w:val="20"/>
        </w:rPr>
        <w:t xml:space="preserve">: Dr. </w:t>
      </w:r>
      <w:proofErr w:type="spellStart"/>
      <w:r w:rsidRPr="00C1400E">
        <w:rPr>
          <w:sz w:val="20"/>
          <w:szCs w:val="20"/>
        </w:rPr>
        <w:t>Nermin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Hrnčić</w:t>
      </w:r>
      <w:proofErr w:type="spellEnd"/>
      <w:r w:rsidRPr="00C1400E">
        <w:rPr>
          <w:sz w:val="20"/>
          <w:szCs w:val="20"/>
        </w:rPr>
        <w:t xml:space="preserve"> Dr. </w:t>
      </w:r>
      <w:proofErr w:type="spellStart"/>
      <w:r w:rsidRPr="00C1400E">
        <w:rPr>
          <w:sz w:val="20"/>
          <w:szCs w:val="20"/>
        </w:rPr>
        <w:t>Haris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Hatibović</w:t>
      </w:r>
      <w:proofErr w:type="spellEnd"/>
      <w:r w:rsidRPr="008F06DA">
        <w:rPr>
          <w:sz w:val="20"/>
          <w:szCs w:val="20"/>
        </w:rPr>
        <w:t>,</w:t>
      </w:r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Lektura</w:t>
      </w:r>
      <w:proofErr w:type="spellEnd"/>
      <w:r w:rsidRPr="00C1400E">
        <w:rPr>
          <w:sz w:val="20"/>
          <w:szCs w:val="20"/>
        </w:rPr>
        <w:t xml:space="preserve">: </w:t>
      </w:r>
      <w:proofErr w:type="spellStart"/>
      <w:r w:rsidRPr="00C1400E">
        <w:rPr>
          <w:sz w:val="20"/>
          <w:szCs w:val="20"/>
        </w:rPr>
        <w:t>Katica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Piljug</w:t>
      </w:r>
      <w:proofErr w:type="spellEnd"/>
      <w:r w:rsidRPr="008F06DA">
        <w:rPr>
          <w:sz w:val="20"/>
          <w:szCs w:val="20"/>
        </w:rPr>
        <w:t>,</w:t>
      </w:r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Izdavač</w:t>
      </w:r>
      <w:proofErr w:type="spellEnd"/>
      <w:r w:rsidRPr="00C1400E">
        <w:rPr>
          <w:sz w:val="20"/>
          <w:szCs w:val="20"/>
        </w:rPr>
        <w:t xml:space="preserve">: </w:t>
      </w:r>
      <w:proofErr w:type="spellStart"/>
      <w:r w:rsidRPr="00C1400E">
        <w:rPr>
          <w:sz w:val="20"/>
          <w:szCs w:val="20"/>
        </w:rPr>
        <w:t>Udruženje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laringektomiranih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osoba</w:t>
      </w:r>
      <w:proofErr w:type="spellEnd"/>
      <w:r w:rsidRPr="00C1400E">
        <w:rPr>
          <w:sz w:val="20"/>
          <w:szCs w:val="20"/>
        </w:rPr>
        <w:t xml:space="preserve"> GLAS </w:t>
      </w:r>
      <w:proofErr w:type="spellStart"/>
      <w:r w:rsidRPr="00C1400E">
        <w:rPr>
          <w:sz w:val="20"/>
          <w:szCs w:val="20"/>
        </w:rPr>
        <w:t>iz</w:t>
      </w:r>
      <w:proofErr w:type="spellEnd"/>
      <w:r w:rsidRPr="00C1400E">
        <w:rPr>
          <w:sz w:val="20"/>
          <w:szCs w:val="20"/>
        </w:rPr>
        <w:t xml:space="preserve"> </w:t>
      </w:r>
      <w:proofErr w:type="spellStart"/>
      <w:r w:rsidRPr="00C1400E">
        <w:rPr>
          <w:sz w:val="20"/>
          <w:szCs w:val="20"/>
        </w:rPr>
        <w:t>Zenice</w:t>
      </w:r>
      <w:proofErr w:type="spellEnd"/>
      <w:r w:rsidRPr="008F06DA">
        <w:rPr>
          <w:sz w:val="20"/>
          <w:szCs w:val="20"/>
        </w:rPr>
        <w:t>,</w:t>
      </w:r>
      <w:r w:rsidRPr="00C1400E">
        <w:rPr>
          <w:sz w:val="20"/>
          <w:szCs w:val="20"/>
        </w:rPr>
        <w:t xml:space="preserve"> </w:t>
      </w:r>
      <w:proofErr w:type="spellStart"/>
      <w:r w:rsidRPr="008F06DA">
        <w:rPr>
          <w:sz w:val="20"/>
          <w:szCs w:val="20"/>
        </w:rPr>
        <w:t>Zenica</w:t>
      </w:r>
      <w:proofErr w:type="spellEnd"/>
      <w:r w:rsidRPr="008F06DA">
        <w:rPr>
          <w:sz w:val="20"/>
          <w:szCs w:val="20"/>
        </w:rPr>
        <w:t xml:space="preserve">, </w:t>
      </w:r>
      <w:proofErr w:type="spellStart"/>
      <w:r w:rsidRPr="008F06DA">
        <w:rPr>
          <w:sz w:val="20"/>
          <w:szCs w:val="20"/>
        </w:rPr>
        <w:t>oktobar</w:t>
      </w:r>
      <w:proofErr w:type="spellEnd"/>
      <w:r w:rsidRPr="008F06DA">
        <w:rPr>
          <w:sz w:val="20"/>
          <w:szCs w:val="20"/>
        </w:rPr>
        <w:t xml:space="preserve"> 2020</w:t>
      </w:r>
      <w:r w:rsidR="00A745FB" w:rsidRPr="008F06DA">
        <w:rPr>
          <w:sz w:val="20"/>
          <w:szCs w:val="20"/>
        </w:rPr>
        <w:t>.</w:t>
      </w:r>
    </w:p>
    <w:p w:rsidR="00711A26" w:rsidRPr="008F06DA" w:rsidRDefault="00711A26" w:rsidP="007B13DA">
      <w:pPr>
        <w:rPr>
          <w:rFonts w:ascii="Times New Roman" w:hAnsi="Times New Roman" w:cs="Times New Roman"/>
          <w:b/>
          <w:lang w:val="en-US"/>
        </w:rPr>
      </w:pPr>
    </w:p>
    <w:p w:rsidR="007B13DA" w:rsidRPr="008F06DA" w:rsidRDefault="007B13DA" w:rsidP="007B13DA">
      <w:pPr>
        <w:rPr>
          <w:rFonts w:ascii="Times New Roman" w:hAnsi="Times New Roman" w:cs="Times New Roman"/>
          <w:b/>
          <w:lang w:val="en-US"/>
        </w:rPr>
      </w:pPr>
      <w:r w:rsidRPr="008F06DA">
        <w:rPr>
          <w:rFonts w:ascii="Times New Roman" w:hAnsi="Times New Roman" w:cs="Times New Roman"/>
          <w:b/>
          <w:lang w:val="en-US"/>
        </w:rPr>
        <w:t>Foreign languages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German B2 (Goethe Certificate)</w:t>
      </w:r>
    </w:p>
    <w:p w:rsidR="007B13DA" w:rsidRPr="008F06DA" w:rsidRDefault="007B13DA" w:rsidP="00157706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English B2</w:t>
      </w:r>
    </w:p>
    <w:p w:rsidR="007B13DA" w:rsidRPr="008F06DA" w:rsidRDefault="007B13DA" w:rsidP="007B13DA">
      <w:pPr>
        <w:rPr>
          <w:rFonts w:ascii="Times New Roman" w:hAnsi="Times New Roman" w:cs="Times New Roman"/>
          <w:b/>
          <w:lang w:val="en-US"/>
        </w:rPr>
      </w:pPr>
      <w:r w:rsidRPr="008F06DA">
        <w:rPr>
          <w:rFonts w:ascii="Times New Roman" w:hAnsi="Times New Roman" w:cs="Times New Roman"/>
          <w:b/>
          <w:lang w:val="en-US"/>
        </w:rPr>
        <w:t>Other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Good computer skills in MS Office (Word, Excel, PowerPoint)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Driving license for cars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Active participation in scientific conferences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Association</w:t>
      </w:r>
      <w:r w:rsidR="008F06DA" w:rsidRPr="008F06DA">
        <w:rPr>
          <w:rFonts w:ascii="Times New Roman" w:hAnsi="Times New Roman" w:cs="Times New Roman"/>
          <w:lang w:val="en-US"/>
        </w:rPr>
        <w:t xml:space="preserve"> of ENT Doctors, </w:t>
      </w:r>
      <w:r w:rsidRPr="008F06DA">
        <w:rPr>
          <w:rFonts w:ascii="Times New Roman" w:hAnsi="Times New Roman" w:cs="Times New Roman"/>
          <w:lang w:val="en-US"/>
        </w:rPr>
        <w:t>Federation of Bosnia and Herzegovina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7B13DA" w:rsidRPr="008F06DA" w:rsidRDefault="007B13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Member of the Balkan Association of ENT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B83BDA" w:rsidRPr="008F06DA" w:rsidRDefault="00B83B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One of the founders of the Association of </w:t>
      </w:r>
      <w:proofErr w:type="spellStart"/>
      <w:r w:rsidRPr="008F06DA">
        <w:rPr>
          <w:rFonts w:ascii="Times New Roman" w:hAnsi="Times New Roman" w:cs="Times New Roman"/>
          <w:lang w:val="en-US"/>
        </w:rPr>
        <w:t>Laryngectomized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persons "</w:t>
      </w:r>
      <w:proofErr w:type="spellStart"/>
      <w:r w:rsidRPr="008F06DA">
        <w:rPr>
          <w:rFonts w:ascii="Times New Roman" w:hAnsi="Times New Roman" w:cs="Times New Roman"/>
          <w:lang w:val="en-US"/>
        </w:rPr>
        <w:t>Glas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B83BDA" w:rsidRPr="008F06DA" w:rsidRDefault="00B83BDA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One of the organizers of the event "Head and Neck Tumors</w:t>
      </w:r>
      <w:r w:rsidR="00157706" w:rsidRPr="008F06D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57706" w:rsidRPr="008F06DA">
        <w:rPr>
          <w:rFonts w:ascii="Times New Roman" w:hAnsi="Times New Roman" w:cs="Times New Roman"/>
          <w:lang w:val="en-US"/>
        </w:rPr>
        <w:t>Awareness  Week</w:t>
      </w:r>
      <w:proofErr w:type="gramEnd"/>
      <w:r w:rsidR="00157706" w:rsidRPr="008F06DA">
        <w:rPr>
          <w:rFonts w:ascii="Times New Roman" w:hAnsi="Times New Roman" w:cs="Times New Roman"/>
          <w:lang w:val="en-US"/>
        </w:rPr>
        <w:t xml:space="preserve"> </w:t>
      </w:r>
      <w:r w:rsidRPr="008F06DA">
        <w:rPr>
          <w:rFonts w:ascii="Times New Roman" w:hAnsi="Times New Roman" w:cs="Times New Roman"/>
          <w:lang w:val="en-US"/>
        </w:rPr>
        <w:t xml:space="preserve">" in 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="00157706" w:rsidRPr="008F06DA">
        <w:rPr>
          <w:rFonts w:ascii="Times New Roman" w:hAnsi="Times New Roman" w:cs="Times New Roman"/>
          <w:lang w:val="en-US"/>
        </w:rPr>
        <w:t>,</w:t>
      </w:r>
      <w:r w:rsidRPr="008F06DA">
        <w:rPr>
          <w:rFonts w:ascii="Times New Roman" w:hAnsi="Times New Roman" w:cs="Times New Roman"/>
          <w:lang w:val="en-US"/>
        </w:rPr>
        <w:t xml:space="preserve"> in cooperation with the American Association for Head and Neck Tumors, for 10 years</w:t>
      </w:r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157706" w:rsidRPr="008F06DA" w:rsidRDefault="00157706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Project manager of "Neonatal hearing screening" in Cantonal Hospital 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157706" w:rsidRPr="008F06DA" w:rsidRDefault="00157706" w:rsidP="007B13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Conceptual creator of the project "OSA diagnostics" in Cantonal Hospital </w:t>
      </w: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="008F06DA" w:rsidRPr="008F06DA">
        <w:rPr>
          <w:rFonts w:ascii="Times New Roman" w:hAnsi="Times New Roman" w:cs="Times New Roman"/>
          <w:lang w:val="en-US"/>
        </w:rPr>
        <w:t>,</w:t>
      </w:r>
    </w:p>
    <w:p w:rsidR="007B13DA" w:rsidRPr="008F06DA" w:rsidRDefault="004A2812" w:rsidP="008F06DA">
      <w:pPr>
        <w:ind w:left="1440"/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Hobbies: playing</w:t>
      </w:r>
      <w:r w:rsidR="007B13DA" w:rsidRPr="008F06DA">
        <w:rPr>
          <w:rFonts w:ascii="Times New Roman" w:hAnsi="Times New Roman" w:cs="Times New Roman"/>
          <w:lang w:val="en-US"/>
        </w:rPr>
        <w:t xml:space="preserve"> guitar, karate, jogging</w:t>
      </w:r>
      <w:r w:rsidR="008F06DA" w:rsidRPr="008F06DA">
        <w:rPr>
          <w:rFonts w:ascii="Times New Roman" w:hAnsi="Times New Roman" w:cs="Times New Roman"/>
          <w:lang w:val="en-US"/>
        </w:rPr>
        <w:t>.</w:t>
      </w:r>
    </w:p>
    <w:p w:rsidR="008F06DA" w:rsidRPr="008F06DA" w:rsidRDefault="008F06DA" w:rsidP="008F06DA">
      <w:pPr>
        <w:ind w:left="1440"/>
        <w:rPr>
          <w:rFonts w:ascii="Times New Roman" w:hAnsi="Times New Roman" w:cs="Times New Roman"/>
          <w:lang w:val="en-US"/>
        </w:rPr>
      </w:pPr>
    </w:p>
    <w:p w:rsidR="007B13DA" w:rsidRPr="008F06DA" w:rsidRDefault="007B13DA" w:rsidP="007B13DA">
      <w:pPr>
        <w:rPr>
          <w:rFonts w:ascii="Times New Roman" w:hAnsi="Times New Roman" w:cs="Times New Roman"/>
          <w:lang w:val="en-US"/>
        </w:rPr>
      </w:pPr>
      <w:proofErr w:type="spellStart"/>
      <w:r w:rsidRPr="008F06DA">
        <w:rPr>
          <w:rFonts w:ascii="Times New Roman" w:hAnsi="Times New Roman" w:cs="Times New Roman"/>
          <w:lang w:val="en-US"/>
        </w:rPr>
        <w:t>Zenica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, Bosnia and Herzegovina  </w:t>
      </w:r>
      <w:r w:rsidR="00310DBA">
        <w:rPr>
          <w:rFonts w:ascii="Times New Roman" w:hAnsi="Times New Roman" w:cs="Times New Roman"/>
          <w:lang w:val="en-US"/>
        </w:rPr>
        <w:t xml:space="preserve">                              15</w:t>
      </w:r>
      <w:bookmarkStart w:id="0" w:name="_GoBack"/>
      <w:bookmarkEnd w:id="0"/>
      <w:r w:rsidRPr="008F06DA">
        <w:rPr>
          <w:rFonts w:ascii="Times New Roman" w:hAnsi="Times New Roman" w:cs="Times New Roman"/>
          <w:lang w:val="en-US"/>
        </w:rPr>
        <w:t>/</w:t>
      </w:r>
      <w:r w:rsidR="000B4976" w:rsidRPr="008F06DA">
        <w:rPr>
          <w:rFonts w:ascii="Times New Roman" w:hAnsi="Times New Roman" w:cs="Times New Roman"/>
          <w:lang w:val="en-US"/>
        </w:rPr>
        <w:t>02/2021</w:t>
      </w:r>
      <w:r w:rsidRPr="008F06DA">
        <w:rPr>
          <w:rFonts w:ascii="Times New Roman" w:hAnsi="Times New Roman" w:cs="Times New Roman"/>
          <w:lang w:val="en-US"/>
        </w:rPr>
        <w:t xml:space="preserve">                                   </w:t>
      </w:r>
      <w:proofErr w:type="spellStart"/>
      <w:r w:rsidRPr="008F06DA">
        <w:rPr>
          <w:rFonts w:ascii="Times New Roman" w:hAnsi="Times New Roman" w:cs="Times New Roman"/>
          <w:lang w:val="en-US"/>
        </w:rPr>
        <w:t>Hrnčić</w:t>
      </w:r>
      <w:proofErr w:type="spellEnd"/>
      <w:r w:rsidRPr="008F0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6DA">
        <w:rPr>
          <w:rFonts w:ascii="Times New Roman" w:hAnsi="Times New Roman" w:cs="Times New Roman"/>
          <w:lang w:val="en-US"/>
        </w:rPr>
        <w:t>Nermin</w:t>
      </w:r>
      <w:proofErr w:type="spellEnd"/>
    </w:p>
    <w:p w:rsidR="007B13DA" w:rsidRPr="008F06DA" w:rsidRDefault="007B13DA" w:rsidP="007B13DA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>__________________________                            ___________                          ____________________</w:t>
      </w:r>
    </w:p>
    <w:p w:rsidR="007B13DA" w:rsidRPr="008F06DA" w:rsidRDefault="007B13DA" w:rsidP="007B13DA">
      <w:pPr>
        <w:rPr>
          <w:rFonts w:ascii="Times New Roman" w:hAnsi="Times New Roman" w:cs="Times New Roman"/>
          <w:lang w:val="en-US"/>
        </w:rPr>
      </w:pPr>
      <w:r w:rsidRPr="008F06DA">
        <w:rPr>
          <w:rFonts w:ascii="Times New Roman" w:hAnsi="Times New Roman" w:cs="Times New Roman"/>
          <w:lang w:val="en-US"/>
        </w:rPr>
        <w:t xml:space="preserve">                      Place                                                             date                                           signature</w:t>
      </w:r>
    </w:p>
    <w:sectPr w:rsidR="007B13DA" w:rsidRPr="008F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23" w:rsidRDefault="00F22723" w:rsidP="0004290D">
      <w:pPr>
        <w:spacing w:after="0" w:line="240" w:lineRule="auto"/>
      </w:pPr>
      <w:r>
        <w:separator/>
      </w:r>
    </w:p>
  </w:endnote>
  <w:endnote w:type="continuationSeparator" w:id="0">
    <w:p w:rsidR="00F22723" w:rsidRDefault="00F22723" w:rsidP="000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23" w:rsidRDefault="00F22723" w:rsidP="0004290D">
      <w:pPr>
        <w:spacing w:after="0" w:line="240" w:lineRule="auto"/>
      </w:pPr>
      <w:r>
        <w:separator/>
      </w:r>
    </w:p>
  </w:footnote>
  <w:footnote w:type="continuationSeparator" w:id="0">
    <w:p w:rsidR="00F22723" w:rsidRDefault="00F22723" w:rsidP="0004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05"/>
    <w:multiLevelType w:val="hybridMultilevel"/>
    <w:tmpl w:val="926E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0EEE"/>
    <w:multiLevelType w:val="hybridMultilevel"/>
    <w:tmpl w:val="D6DA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A30F9"/>
    <w:multiLevelType w:val="hybridMultilevel"/>
    <w:tmpl w:val="FCE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411F5"/>
    <w:multiLevelType w:val="hybridMultilevel"/>
    <w:tmpl w:val="8E54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C2A84"/>
    <w:multiLevelType w:val="hybridMultilevel"/>
    <w:tmpl w:val="926E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DD"/>
    <w:rsid w:val="00011878"/>
    <w:rsid w:val="0004290D"/>
    <w:rsid w:val="000B4976"/>
    <w:rsid w:val="00157706"/>
    <w:rsid w:val="00310DBA"/>
    <w:rsid w:val="004A2812"/>
    <w:rsid w:val="005776A4"/>
    <w:rsid w:val="006C6C63"/>
    <w:rsid w:val="00711A26"/>
    <w:rsid w:val="007B13DA"/>
    <w:rsid w:val="008F06DA"/>
    <w:rsid w:val="00A745FB"/>
    <w:rsid w:val="00B83BDA"/>
    <w:rsid w:val="00C1400E"/>
    <w:rsid w:val="00C23678"/>
    <w:rsid w:val="00D034DD"/>
    <w:rsid w:val="00F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0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0D"/>
    <w:rPr>
      <w:lang w:val="de-DE"/>
    </w:rPr>
  </w:style>
  <w:style w:type="paragraph" w:customStyle="1" w:styleId="Default">
    <w:name w:val="Default"/>
    <w:rsid w:val="0071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0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0D"/>
    <w:rPr>
      <w:lang w:val="de-DE"/>
    </w:rPr>
  </w:style>
  <w:style w:type="paragraph" w:customStyle="1" w:styleId="Default">
    <w:name w:val="Default"/>
    <w:rsid w:val="0071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4</cp:revision>
  <dcterms:created xsi:type="dcterms:W3CDTF">2020-11-11T16:48:00Z</dcterms:created>
  <dcterms:modified xsi:type="dcterms:W3CDTF">2021-02-15T18:35:00Z</dcterms:modified>
</cp:coreProperties>
</file>